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60A" w:rsidRPr="00371E53" w:rsidRDefault="00BC460A" w:rsidP="00A80040">
      <w:pPr>
        <w:pStyle w:val="a3"/>
        <w:jc w:val="center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 w:rsidRPr="00371E53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Ан</w:t>
      </w:r>
      <w:r w:rsidR="00900A9F" w:rsidRPr="00371E53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ализ работы МБОУ СОШ № 7 за 2011 – 2012</w:t>
      </w:r>
      <w:r w:rsidRPr="00371E53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 учебный год</w:t>
      </w:r>
    </w:p>
    <w:p w:rsidR="00BC460A" w:rsidRPr="00371E53" w:rsidRDefault="00BC460A" w:rsidP="00A80040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BC460A" w:rsidRPr="00371E53" w:rsidRDefault="00BC460A" w:rsidP="00A80040">
      <w:pPr>
        <w:pStyle w:val="a3"/>
        <w:jc w:val="center"/>
        <w:rPr>
          <w:rFonts w:ascii="Times New Roman" w:hAnsi="Times New Roman"/>
          <w:b/>
          <w:i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b/>
          <w:i/>
          <w:color w:val="1D1B11" w:themeColor="background2" w:themeShade="1A"/>
          <w:sz w:val="24"/>
          <w:szCs w:val="24"/>
        </w:rPr>
        <w:t xml:space="preserve">Анализ </w:t>
      </w:r>
      <w:proofErr w:type="gramStart"/>
      <w:r w:rsidRPr="00371E53">
        <w:rPr>
          <w:rFonts w:ascii="Times New Roman" w:hAnsi="Times New Roman"/>
          <w:b/>
          <w:i/>
          <w:color w:val="1D1B11" w:themeColor="background2" w:themeShade="1A"/>
          <w:sz w:val="24"/>
          <w:szCs w:val="24"/>
        </w:rPr>
        <w:t>выполнения плана работы педагогического коллектива школы</w:t>
      </w:r>
      <w:proofErr w:type="gramEnd"/>
    </w:p>
    <w:p w:rsidR="00BC460A" w:rsidRPr="00371E53" w:rsidRDefault="00900A9F" w:rsidP="00A80040">
      <w:pPr>
        <w:pStyle w:val="a3"/>
        <w:jc w:val="center"/>
        <w:rPr>
          <w:rFonts w:ascii="Times New Roman" w:hAnsi="Times New Roman"/>
          <w:b/>
          <w:i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b/>
          <w:i/>
          <w:color w:val="1D1B11" w:themeColor="background2" w:themeShade="1A"/>
          <w:sz w:val="24"/>
          <w:szCs w:val="24"/>
        </w:rPr>
        <w:t>за 2011-2012</w:t>
      </w:r>
      <w:r w:rsidR="00BC460A" w:rsidRPr="00371E53">
        <w:rPr>
          <w:rFonts w:ascii="Times New Roman" w:hAnsi="Times New Roman"/>
          <w:b/>
          <w:i/>
          <w:color w:val="1D1B11" w:themeColor="background2" w:themeShade="1A"/>
          <w:sz w:val="24"/>
          <w:szCs w:val="24"/>
        </w:rPr>
        <w:t xml:space="preserve"> учебный год</w:t>
      </w:r>
    </w:p>
    <w:p w:rsidR="00BC460A" w:rsidRPr="00371E53" w:rsidRDefault="00BC460A" w:rsidP="00A80040">
      <w:pPr>
        <w:pStyle w:val="a3"/>
        <w:jc w:val="center"/>
        <w:rPr>
          <w:rFonts w:ascii="Times New Roman" w:hAnsi="Times New Roman"/>
          <w:b/>
          <w:i/>
          <w:color w:val="1D1B11" w:themeColor="background2" w:themeShade="1A"/>
          <w:sz w:val="24"/>
          <w:szCs w:val="24"/>
        </w:rPr>
      </w:pPr>
    </w:p>
    <w:p w:rsidR="00BC460A" w:rsidRPr="00371E53" w:rsidRDefault="00717E10" w:rsidP="00A80040">
      <w:pPr>
        <w:pStyle w:val="a3"/>
        <w:rPr>
          <w:rFonts w:ascii="Times New Roman" w:hAnsi="Times New Roman"/>
          <w:i/>
          <w:color w:val="1D1B11" w:themeColor="background2" w:themeShade="1A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ab/>
      </w:r>
      <w:proofErr w:type="gramStart"/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План работы педагогического кол</w:t>
      </w:r>
      <w:r w:rsidR="00AF7A53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лектива школы выполнен </w:t>
      </w: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в соответствии с целью школы и поставленными </w:t>
      </w:r>
      <w:r w:rsidR="00900A9F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на 2011/12</w:t>
      </w:r>
      <w:r w:rsidR="004B44D1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учебный год задачами </w:t>
      </w:r>
      <w:r w:rsidR="004B44D1" w:rsidRPr="00371E53">
        <w:rPr>
          <w:rFonts w:ascii="Times New Roman" w:hAnsi="Times New Roman"/>
          <w:i/>
          <w:color w:val="1D1B11" w:themeColor="background2" w:themeShade="1A"/>
          <w:sz w:val="24"/>
          <w:szCs w:val="24"/>
        </w:rPr>
        <w:t>(</w:t>
      </w:r>
      <w:r w:rsidR="00900A9F" w:rsidRPr="00371E53">
        <w:rPr>
          <w:rFonts w:ascii="Times New Roman" w:hAnsi="Times New Roman"/>
          <w:i/>
          <w:color w:val="1D1B11" w:themeColor="background2" w:themeShade="1A"/>
        </w:rPr>
        <w:t>1.</w:t>
      </w:r>
      <w:proofErr w:type="gramEnd"/>
      <w:r w:rsidR="00900A9F" w:rsidRPr="00371E53">
        <w:rPr>
          <w:rFonts w:ascii="Times New Roman" w:hAnsi="Times New Roman"/>
          <w:i/>
          <w:color w:val="1D1B11" w:themeColor="background2" w:themeShade="1A"/>
        </w:rPr>
        <w:t xml:space="preserve"> Развитие духовно-нравственного, творческого потенциала личности   в условиях формирующейся новой образовательной среды. 2. Создание условий в ОУ для получения качественного образования.3. Технологизация образовательного процесса и развитие  творчески работающего коллектива учителей</w:t>
      </w:r>
      <w:r w:rsidR="004B44D1" w:rsidRPr="00371E53">
        <w:rPr>
          <w:rFonts w:ascii="Times New Roman" w:hAnsi="Times New Roman"/>
          <w:i/>
          <w:color w:val="1D1B11" w:themeColor="background2" w:themeShade="1A"/>
        </w:rPr>
        <w:t>).</w:t>
      </w:r>
    </w:p>
    <w:p w:rsidR="00BA6415" w:rsidRPr="00371E53" w:rsidRDefault="004B44D1" w:rsidP="00A80040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ab/>
        <w:t xml:space="preserve"> </w:t>
      </w:r>
      <w:r w:rsidR="00AB2CF2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МБОУ СОШ № 7 имеет статус </w:t>
      </w:r>
      <w:proofErr w:type="gramStart"/>
      <w:r w:rsidR="00AB2CF2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малокомплектной</w:t>
      </w:r>
      <w:proofErr w:type="gramEnd"/>
      <w:r w:rsidR="00204537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</w:t>
      </w:r>
      <w:r w:rsidR="00AF7A53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В 2011/12</w:t>
      </w: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уч. году школа работала </w:t>
      </w:r>
      <w:r w:rsidR="0073669A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в режиме 5-дневной рабочей недели для 1-го класса, 6-дневной – для 2 – 11 кла</w:t>
      </w:r>
      <w:r w:rsidR="00AF7A53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ссов. В школе обучалось 83</w:t>
      </w:r>
      <w:r w:rsidR="0073669A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учащихся в 11 классах. Программа по всем предметам </w:t>
      </w:r>
      <w:r w:rsidR="00AF7A53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учебного плана </w:t>
      </w:r>
      <w:r w:rsidR="0073669A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выполнена в полном объеме. Итоговая аттестация (ГИА и ЕГЭ) </w:t>
      </w:r>
      <w:r w:rsidR="00FF4110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пройдены</w:t>
      </w:r>
      <w:r w:rsidR="00887F3C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успешно. </w:t>
      </w:r>
    </w:p>
    <w:p w:rsidR="00BC460A" w:rsidRPr="00371E53" w:rsidRDefault="00887F3C" w:rsidP="00A80040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В 2011-2012</w:t>
      </w:r>
      <w:r w:rsidR="00BC460A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BA6415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учебном году в школе работало 15</w:t>
      </w:r>
      <w:r w:rsidR="00BC460A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педагогов:</w:t>
      </w:r>
    </w:p>
    <w:p w:rsidR="00BC460A" w:rsidRPr="00371E53" w:rsidRDefault="00BA6415" w:rsidP="00A80040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- Учителей начальных классов – 4</w:t>
      </w:r>
    </w:p>
    <w:p w:rsidR="00BC460A" w:rsidRPr="00371E53" w:rsidRDefault="00BC460A" w:rsidP="00A80040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- Учителей гуманитарного цикла – 4:</w:t>
      </w:r>
    </w:p>
    <w:p w:rsidR="00BC460A" w:rsidRPr="00371E53" w:rsidRDefault="00BC460A" w:rsidP="00A80040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Русского языка – 2</w:t>
      </w:r>
    </w:p>
    <w:p w:rsidR="00BC460A" w:rsidRPr="00371E53" w:rsidRDefault="00BC460A" w:rsidP="00A80040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Французского языка – 1</w:t>
      </w:r>
    </w:p>
    <w:p w:rsidR="00BC460A" w:rsidRPr="00371E53" w:rsidRDefault="00BC460A" w:rsidP="00A80040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Истории и обществознания – 1</w:t>
      </w:r>
    </w:p>
    <w:p w:rsidR="00BC460A" w:rsidRPr="00371E53" w:rsidRDefault="00BC460A" w:rsidP="00A80040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- Учителей естес</w:t>
      </w:r>
      <w:r w:rsidR="00BA6415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твенно-математического цикла – 4</w:t>
      </w: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:</w:t>
      </w:r>
    </w:p>
    <w:p w:rsidR="00BC460A" w:rsidRPr="00371E53" w:rsidRDefault="00BC460A" w:rsidP="00A80040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Математики – 2</w:t>
      </w:r>
    </w:p>
    <w:p w:rsidR="00BC460A" w:rsidRPr="00371E53" w:rsidRDefault="00BC460A" w:rsidP="00A80040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Физики – 1</w:t>
      </w:r>
    </w:p>
    <w:p w:rsidR="00BC460A" w:rsidRPr="00371E53" w:rsidRDefault="00BC460A" w:rsidP="00A80040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Географии – 1</w:t>
      </w:r>
    </w:p>
    <w:p w:rsidR="00BC460A" w:rsidRPr="00371E53" w:rsidRDefault="00BA6415" w:rsidP="00A80040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</w:t>
      </w:r>
      <w:r w:rsidR="00BC460A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- Учителей политехнического цикла – 2:</w:t>
      </w:r>
    </w:p>
    <w:p w:rsidR="00BC460A" w:rsidRPr="00371E53" w:rsidRDefault="00BC460A" w:rsidP="00A80040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Трудового обучения – 1</w:t>
      </w:r>
    </w:p>
    <w:p w:rsidR="00BC460A" w:rsidRPr="00371E53" w:rsidRDefault="00BC460A" w:rsidP="00A80040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Физической культуры – 1</w:t>
      </w:r>
    </w:p>
    <w:p w:rsidR="00BA6415" w:rsidRPr="00371E53" w:rsidRDefault="00BA6415" w:rsidP="00A80040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- Учителей </w:t>
      </w:r>
      <w:r w:rsidR="000A71F6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искусствоведческого цикла – 1:</w:t>
      </w:r>
    </w:p>
    <w:p w:rsidR="000A71F6" w:rsidRPr="00371E53" w:rsidRDefault="000A71F6" w:rsidP="00A80040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Музыки - 1</w:t>
      </w:r>
    </w:p>
    <w:p w:rsidR="00BC460A" w:rsidRPr="00371E53" w:rsidRDefault="00BA6415" w:rsidP="00A80040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</w:t>
      </w:r>
      <w:r w:rsidR="00BC460A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Библиотекарь – 1</w:t>
      </w:r>
    </w:p>
    <w:p w:rsidR="00BC460A" w:rsidRPr="00371E53" w:rsidRDefault="00BC460A" w:rsidP="00A80040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BC460A" w:rsidRPr="00371E53" w:rsidRDefault="00BC460A" w:rsidP="00A80040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Квалификационный сравнительный ана</w:t>
      </w:r>
      <w:r w:rsidR="00FF4110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лиз педагогических кадров (за 6 </w:t>
      </w: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лет)</w:t>
      </w:r>
    </w:p>
    <w:p w:rsidR="00BC460A" w:rsidRPr="00371E53" w:rsidRDefault="00BC460A" w:rsidP="00A80040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3"/>
        <w:gridCol w:w="880"/>
        <w:gridCol w:w="849"/>
        <w:gridCol w:w="1126"/>
        <w:gridCol w:w="1126"/>
        <w:gridCol w:w="1126"/>
        <w:gridCol w:w="1540"/>
        <w:gridCol w:w="1059"/>
      </w:tblGrid>
      <w:tr w:rsidR="00887F3C" w:rsidRPr="00371E53" w:rsidTr="00887F3C">
        <w:tc>
          <w:tcPr>
            <w:tcW w:w="2202" w:type="dxa"/>
          </w:tcPr>
          <w:p w:rsidR="00887F3C" w:rsidRPr="00371E53" w:rsidRDefault="00887F3C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Квалификационная</w:t>
            </w:r>
          </w:p>
          <w:p w:rsidR="00887F3C" w:rsidRPr="00371E53" w:rsidRDefault="00887F3C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категория</w:t>
            </w:r>
          </w:p>
        </w:tc>
        <w:tc>
          <w:tcPr>
            <w:tcW w:w="883" w:type="dxa"/>
          </w:tcPr>
          <w:p w:rsidR="00887F3C" w:rsidRPr="00371E53" w:rsidRDefault="00887F3C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2005-</w:t>
            </w:r>
          </w:p>
          <w:p w:rsidR="00887F3C" w:rsidRPr="00371E53" w:rsidRDefault="00887F3C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2006 г.</w:t>
            </w:r>
          </w:p>
        </w:tc>
        <w:tc>
          <w:tcPr>
            <w:tcW w:w="851" w:type="dxa"/>
          </w:tcPr>
          <w:p w:rsidR="00887F3C" w:rsidRPr="00371E53" w:rsidRDefault="00887F3C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2006-</w:t>
            </w:r>
          </w:p>
          <w:p w:rsidR="00887F3C" w:rsidRPr="00371E53" w:rsidRDefault="00887F3C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2007 г.</w:t>
            </w:r>
          </w:p>
        </w:tc>
        <w:tc>
          <w:tcPr>
            <w:tcW w:w="1134" w:type="dxa"/>
          </w:tcPr>
          <w:p w:rsidR="00887F3C" w:rsidRPr="00371E53" w:rsidRDefault="00887F3C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2007-</w:t>
            </w:r>
          </w:p>
          <w:p w:rsidR="00887F3C" w:rsidRPr="00371E53" w:rsidRDefault="00887F3C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2008 г.</w:t>
            </w:r>
          </w:p>
        </w:tc>
        <w:tc>
          <w:tcPr>
            <w:tcW w:w="1134" w:type="dxa"/>
          </w:tcPr>
          <w:p w:rsidR="00887F3C" w:rsidRPr="00371E53" w:rsidRDefault="00887F3C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2008-</w:t>
            </w:r>
          </w:p>
          <w:p w:rsidR="00887F3C" w:rsidRPr="00371E53" w:rsidRDefault="00887F3C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2009 г.</w:t>
            </w:r>
          </w:p>
        </w:tc>
        <w:tc>
          <w:tcPr>
            <w:tcW w:w="1134" w:type="dxa"/>
          </w:tcPr>
          <w:p w:rsidR="00887F3C" w:rsidRPr="00371E53" w:rsidRDefault="00887F3C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2009-</w:t>
            </w:r>
          </w:p>
          <w:p w:rsidR="00887F3C" w:rsidRPr="00371E53" w:rsidRDefault="00887F3C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2010 г.</w:t>
            </w:r>
          </w:p>
        </w:tc>
        <w:tc>
          <w:tcPr>
            <w:tcW w:w="1559" w:type="dxa"/>
          </w:tcPr>
          <w:p w:rsidR="00887F3C" w:rsidRPr="00371E53" w:rsidRDefault="00887F3C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2010-2011 г.</w:t>
            </w:r>
          </w:p>
        </w:tc>
        <w:tc>
          <w:tcPr>
            <w:tcW w:w="1065" w:type="dxa"/>
          </w:tcPr>
          <w:p w:rsidR="00887F3C" w:rsidRPr="00371E53" w:rsidRDefault="00887F3C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2011-2012 г.</w:t>
            </w:r>
          </w:p>
        </w:tc>
      </w:tr>
      <w:tr w:rsidR="00887F3C" w:rsidRPr="00371E53" w:rsidTr="00887F3C">
        <w:tc>
          <w:tcPr>
            <w:tcW w:w="2202" w:type="dxa"/>
          </w:tcPr>
          <w:p w:rsidR="00887F3C" w:rsidRPr="00371E53" w:rsidRDefault="00887F3C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Высшая</w:t>
            </w:r>
          </w:p>
        </w:tc>
        <w:tc>
          <w:tcPr>
            <w:tcW w:w="883" w:type="dxa"/>
          </w:tcPr>
          <w:p w:rsidR="00887F3C" w:rsidRPr="00371E53" w:rsidRDefault="00887F3C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887F3C" w:rsidRPr="00371E53" w:rsidRDefault="00887F3C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87F3C" w:rsidRPr="00371E53" w:rsidRDefault="00887F3C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9 (64%)</w:t>
            </w:r>
          </w:p>
        </w:tc>
        <w:tc>
          <w:tcPr>
            <w:tcW w:w="1134" w:type="dxa"/>
          </w:tcPr>
          <w:p w:rsidR="00887F3C" w:rsidRPr="00371E53" w:rsidRDefault="00887F3C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10 (71%)</w:t>
            </w:r>
          </w:p>
        </w:tc>
        <w:tc>
          <w:tcPr>
            <w:tcW w:w="1134" w:type="dxa"/>
          </w:tcPr>
          <w:p w:rsidR="00887F3C" w:rsidRPr="00371E53" w:rsidRDefault="00887F3C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10 (71%)</w:t>
            </w:r>
          </w:p>
        </w:tc>
        <w:tc>
          <w:tcPr>
            <w:tcW w:w="1559" w:type="dxa"/>
          </w:tcPr>
          <w:p w:rsidR="00887F3C" w:rsidRPr="00371E53" w:rsidRDefault="00887F3C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6 (40%)</w:t>
            </w:r>
          </w:p>
        </w:tc>
        <w:tc>
          <w:tcPr>
            <w:tcW w:w="1065" w:type="dxa"/>
          </w:tcPr>
          <w:p w:rsidR="00887F3C" w:rsidRPr="00371E53" w:rsidRDefault="00887F3C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5</w:t>
            </w:r>
            <w:r w:rsidR="00793905"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(33</w:t>
            </w: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%)</w:t>
            </w:r>
          </w:p>
        </w:tc>
      </w:tr>
      <w:tr w:rsidR="00887F3C" w:rsidRPr="00371E53" w:rsidTr="00887F3C">
        <w:tc>
          <w:tcPr>
            <w:tcW w:w="2202" w:type="dxa"/>
          </w:tcPr>
          <w:p w:rsidR="00887F3C" w:rsidRPr="00371E53" w:rsidRDefault="00887F3C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Первая</w:t>
            </w:r>
          </w:p>
        </w:tc>
        <w:tc>
          <w:tcPr>
            <w:tcW w:w="883" w:type="dxa"/>
          </w:tcPr>
          <w:p w:rsidR="00887F3C" w:rsidRPr="00371E53" w:rsidRDefault="00887F3C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887F3C" w:rsidRPr="00371E53" w:rsidRDefault="00887F3C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87F3C" w:rsidRPr="00371E53" w:rsidRDefault="00887F3C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3 (22%)</w:t>
            </w:r>
          </w:p>
        </w:tc>
        <w:tc>
          <w:tcPr>
            <w:tcW w:w="1134" w:type="dxa"/>
          </w:tcPr>
          <w:p w:rsidR="00887F3C" w:rsidRPr="00371E53" w:rsidRDefault="00887F3C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 (7%)</w:t>
            </w:r>
          </w:p>
        </w:tc>
        <w:tc>
          <w:tcPr>
            <w:tcW w:w="1134" w:type="dxa"/>
          </w:tcPr>
          <w:p w:rsidR="00887F3C" w:rsidRPr="00371E53" w:rsidRDefault="00887F3C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 (7%)</w:t>
            </w:r>
          </w:p>
        </w:tc>
        <w:tc>
          <w:tcPr>
            <w:tcW w:w="1559" w:type="dxa"/>
          </w:tcPr>
          <w:p w:rsidR="00887F3C" w:rsidRPr="00371E53" w:rsidRDefault="00887F3C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4 </w:t>
            </w:r>
            <w:proofErr w:type="gramStart"/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( </w:t>
            </w:r>
            <w:proofErr w:type="gramEnd"/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27%)</w:t>
            </w:r>
          </w:p>
        </w:tc>
        <w:tc>
          <w:tcPr>
            <w:tcW w:w="1065" w:type="dxa"/>
          </w:tcPr>
          <w:p w:rsidR="00887F3C" w:rsidRPr="00371E53" w:rsidRDefault="00887F3C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5</w:t>
            </w:r>
            <w:r w:rsidR="00793905"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(33</w:t>
            </w: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%)</w:t>
            </w:r>
          </w:p>
        </w:tc>
      </w:tr>
      <w:tr w:rsidR="00887F3C" w:rsidRPr="00371E53" w:rsidTr="00887F3C">
        <w:tc>
          <w:tcPr>
            <w:tcW w:w="2202" w:type="dxa"/>
          </w:tcPr>
          <w:p w:rsidR="00887F3C" w:rsidRPr="00371E53" w:rsidRDefault="00887F3C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Вторая</w:t>
            </w:r>
          </w:p>
        </w:tc>
        <w:tc>
          <w:tcPr>
            <w:tcW w:w="883" w:type="dxa"/>
          </w:tcPr>
          <w:p w:rsidR="00887F3C" w:rsidRPr="00371E53" w:rsidRDefault="00887F3C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887F3C" w:rsidRPr="00371E53" w:rsidRDefault="00887F3C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87F3C" w:rsidRPr="00371E53" w:rsidRDefault="00887F3C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2 (14%)</w:t>
            </w:r>
          </w:p>
        </w:tc>
        <w:tc>
          <w:tcPr>
            <w:tcW w:w="1134" w:type="dxa"/>
          </w:tcPr>
          <w:p w:rsidR="00887F3C" w:rsidRPr="00371E53" w:rsidRDefault="00887F3C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3 (21%)</w:t>
            </w:r>
          </w:p>
        </w:tc>
        <w:tc>
          <w:tcPr>
            <w:tcW w:w="1134" w:type="dxa"/>
          </w:tcPr>
          <w:p w:rsidR="00887F3C" w:rsidRPr="00371E53" w:rsidRDefault="00887F3C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3 (21%)</w:t>
            </w:r>
          </w:p>
        </w:tc>
        <w:tc>
          <w:tcPr>
            <w:tcW w:w="1559" w:type="dxa"/>
          </w:tcPr>
          <w:p w:rsidR="00887F3C" w:rsidRPr="00371E53" w:rsidRDefault="00887F3C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3 (20%)</w:t>
            </w:r>
          </w:p>
        </w:tc>
        <w:tc>
          <w:tcPr>
            <w:tcW w:w="1065" w:type="dxa"/>
          </w:tcPr>
          <w:p w:rsidR="00887F3C" w:rsidRPr="00371E53" w:rsidRDefault="00887F3C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3 (20%)</w:t>
            </w:r>
          </w:p>
        </w:tc>
      </w:tr>
      <w:tr w:rsidR="00887F3C" w:rsidRPr="00371E53" w:rsidTr="00887F3C">
        <w:tc>
          <w:tcPr>
            <w:tcW w:w="2202" w:type="dxa"/>
          </w:tcPr>
          <w:p w:rsidR="00887F3C" w:rsidRPr="00371E53" w:rsidRDefault="00887F3C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883" w:type="dxa"/>
          </w:tcPr>
          <w:p w:rsidR="00887F3C" w:rsidRPr="00371E53" w:rsidRDefault="00887F3C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87F3C" w:rsidRPr="00371E53" w:rsidRDefault="00887F3C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7F3C" w:rsidRPr="00371E53" w:rsidRDefault="00887F3C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7F3C" w:rsidRPr="00371E53" w:rsidRDefault="00887F3C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7F3C" w:rsidRPr="00371E53" w:rsidRDefault="00887F3C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87F3C" w:rsidRPr="00371E53" w:rsidRDefault="00887F3C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-</w:t>
            </w:r>
          </w:p>
        </w:tc>
        <w:tc>
          <w:tcPr>
            <w:tcW w:w="1065" w:type="dxa"/>
          </w:tcPr>
          <w:p w:rsidR="00887F3C" w:rsidRPr="00371E53" w:rsidRDefault="00887F3C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2 (13</w:t>
            </w:r>
            <w:r w:rsidR="00793905"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%)</w:t>
            </w:r>
          </w:p>
        </w:tc>
      </w:tr>
      <w:tr w:rsidR="00887F3C" w:rsidRPr="00371E53" w:rsidTr="00887F3C">
        <w:tc>
          <w:tcPr>
            <w:tcW w:w="2202" w:type="dxa"/>
            <w:tcBorders>
              <w:bottom w:val="single" w:sz="4" w:space="0" w:color="000000"/>
            </w:tcBorders>
          </w:tcPr>
          <w:p w:rsidR="00887F3C" w:rsidRPr="00371E53" w:rsidRDefault="00887F3C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Не имеют категории</w:t>
            </w:r>
          </w:p>
        </w:tc>
        <w:tc>
          <w:tcPr>
            <w:tcW w:w="883" w:type="dxa"/>
          </w:tcPr>
          <w:p w:rsidR="00887F3C" w:rsidRPr="00371E53" w:rsidRDefault="00887F3C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87F3C" w:rsidRPr="00371E53" w:rsidRDefault="00887F3C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7F3C" w:rsidRPr="00371E53" w:rsidRDefault="00887F3C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7F3C" w:rsidRPr="00371E53" w:rsidRDefault="00887F3C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7F3C" w:rsidRPr="00371E53" w:rsidRDefault="00887F3C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87F3C" w:rsidRPr="00371E53" w:rsidRDefault="00887F3C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2 (13%)</w:t>
            </w:r>
          </w:p>
        </w:tc>
        <w:tc>
          <w:tcPr>
            <w:tcW w:w="1065" w:type="dxa"/>
          </w:tcPr>
          <w:p w:rsidR="00887F3C" w:rsidRPr="00371E53" w:rsidRDefault="00887F3C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-</w:t>
            </w:r>
          </w:p>
        </w:tc>
      </w:tr>
    </w:tbl>
    <w:p w:rsidR="00BC460A" w:rsidRPr="00371E53" w:rsidRDefault="00BC460A" w:rsidP="00A80040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BC460A" w:rsidRPr="00371E53" w:rsidRDefault="00BC460A" w:rsidP="00A80040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По стажу:                                   По полу:                                   По образованию:</w:t>
      </w:r>
    </w:p>
    <w:p w:rsidR="00BC460A" w:rsidRPr="00371E53" w:rsidRDefault="00BC460A" w:rsidP="00A80040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От 2 до 5 лет </w:t>
      </w:r>
      <w:proofErr w:type="gramStart"/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–</w:t>
      </w:r>
      <w:r w:rsidR="000A71F6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н</w:t>
      </w:r>
      <w:proofErr w:type="gramEnd"/>
      <w:r w:rsidR="000A71F6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ет;                </w:t>
      </w: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женщин -12;                            Высш</w:t>
      </w:r>
      <w:r w:rsidR="000A71F6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ее – 12 (80</w:t>
      </w: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%)</w:t>
      </w:r>
    </w:p>
    <w:p w:rsidR="00BC460A" w:rsidRPr="00371E53" w:rsidRDefault="000A71F6" w:rsidP="00A80040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От 5 до 10 лет – 2;                   мужчин – 3</w:t>
      </w:r>
      <w:r w:rsidR="00BC460A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                    </w:t>
      </w: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 Среднее специальное – 3 (20</w:t>
      </w:r>
      <w:r w:rsidR="00BC460A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%)</w:t>
      </w:r>
    </w:p>
    <w:p w:rsidR="00BC460A" w:rsidRPr="00371E53" w:rsidRDefault="00BC460A" w:rsidP="00A80040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От 10 до 15 лет – 1;</w:t>
      </w:r>
    </w:p>
    <w:p w:rsidR="00BC460A" w:rsidRPr="00371E53" w:rsidRDefault="00BC460A" w:rsidP="00A80040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От 15 до 20 лет – 2;</w:t>
      </w:r>
    </w:p>
    <w:p w:rsidR="00BC460A" w:rsidRPr="00371E53" w:rsidRDefault="000A71F6" w:rsidP="00A80040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Свыше 20 лет – 10;</w:t>
      </w:r>
    </w:p>
    <w:p w:rsidR="00BC460A" w:rsidRPr="00371E53" w:rsidRDefault="00BC460A" w:rsidP="00A80040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- Второе  образование имеют – 2 (14%):</w:t>
      </w:r>
    </w:p>
    <w:p w:rsidR="00BC460A" w:rsidRPr="00371E53" w:rsidRDefault="00BC460A" w:rsidP="00A80040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Высшее – высшее – 1</w:t>
      </w:r>
    </w:p>
    <w:p w:rsidR="00BC460A" w:rsidRPr="00371E53" w:rsidRDefault="00BC460A" w:rsidP="00A80040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Среднее специальное – высшее – 1</w:t>
      </w:r>
    </w:p>
    <w:p w:rsidR="00BC460A" w:rsidRPr="00371E53" w:rsidRDefault="00BC460A" w:rsidP="00A80040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- «Отличник народного просвещения» - 2</w:t>
      </w:r>
    </w:p>
    <w:p w:rsidR="00BC460A" w:rsidRPr="00371E53" w:rsidRDefault="00BC460A" w:rsidP="00A80040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- «Почетный раб</w:t>
      </w:r>
      <w:r w:rsidR="000A71F6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отник общего образования РФ» - 2</w:t>
      </w:r>
    </w:p>
    <w:p w:rsidR="00BC460A" w:rsidRPr="00371E53" w:rsidRDefault="00BC460A" w:rsidP="00A80040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«Ветеран труда» - </w:t>
      </w:r>
      <w:r w:rsidR="000A71F6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5</w:t>
      </w:r>
    </w:p>
    <w:p w:rsidR="00BC460A" w:rsidRPr="00371E53" w:rsidRDefault="00BC460A" w:rsidP="00A80040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- Награждены грамотами Министерства образования РФ</w:t>
      </w:r>
      <w:r w:rsidR="00690A53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- 1</w:t>
      </w:r>
    </w:p>
    <w:p w:rsidR="00BC460A" w:rsidRPr="00371E53" w:rsidRDefault="00BC460A" w:rsidP="00A80040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- </w:t>
      </w:r>
      <w:proofErr w:type="gramStart"/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Награждены</w:t>
      </w:r>
      <w:proofErr w:type="gramEnd"/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грамотами ДОН – 2</w:t>
      </w:r>
    </w:p>
    <w:p w:rsidR="00BC460A" w:rsidRPr="00371E53" w:rsidRDefault="00BC460A" w:rsidP="00A80040">
      <w:pPr>
        <w:pStyle w:val="a3"/>
        <w:rPr>
          <w:rFonts w:ascii="Times New Roman" w:hAnsi="Times New Roman"/>
          <w:i/>
          <w:color w:val="1D1B11" w:themeColor="background2" w:themeShade="1A"/>
          <w:sz w:val="24"/>
          <w:szCs w:val="24"/>
        </w:rPr>
      </w:pPr>
    </w:p>
    <w:p w:rsidR="00BC460A" w:rsidRPr="00371E53" w:rsidRDefault="00BC460A" w:rsidP="00A80040">
      <w:pPr>
        <w:pStyle w:val="a3"/>
        <w:jc w:val="center"/>
        <w:rPr>
          <w:rFonts w:ascii="Times New Roman" w:hAnsi="Times New Roman"/>
          <w:i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i/>
          <w:color w:val="1D1B11" w:themeColor="background2" w:themeShade="1A"/>
          <w:sz w:val="24"/>
          <w:szCs w:val="24"/>
        </w:rPr>
        <w:t xml:space="preserve">Состав </w:t>
      </w:r>
      <w:proofErr w:type="gramStart"/>
      <w:r w:rsidRPr="00371E53">
        <w:rPr>
          <w:rFonts w:ascii="Times New Roman" w:hAnsi="Times New Roman"/>
          <w:i/>
          <w:color w:val="1D1B11" w:themeColor="background2" w:themeShade="1A"/>
          <w:sz w:val="24"/>
          <w:szCs w:val="24"/>
        </w:rPr>
        <w:t>обучающихся</w:t>
      </w:r>
      <w:proofErr w:type="gramEnd"/>
    </w:p>
    <w:p w:rsidR="00BC460A" w:rsidRPr="00371E53" w:rsidRDefault="00BC460A" w:rsidP="00A80040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tbl>
      <w:tblPr>
        <w:tblW w:w="9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992"/>
        <w:gridCol w:w="1134"/>
        <w:gridCol w:w="1134"/>
        <w:gridCol w:w="1560"/>
        <w:gridCol w:w="1701"/>
        <w:gridCol w:w="1701"/>
      </w:tblGrid>
      <w:tr w:rsidR="00793905" w:rsidRPr="00371E53" w:rsidTr="00793905">
        <w:trPr>
          <w:trHeight w:val="313"/>
        </w:trPr>
        <w:tc>
          <w:tcPr>
            <w:tcW w:w="993" w:type="dxa"/>
            <w:vMerge w:val="restart"/>
          </w:tcPr>
          <w:p w:rsidR="00793905" w:rsidRPr="00371E53" w:rsidRDefault="00793905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Классы</w:t>
            </w:r>
          </w:p>
        </w:tc>
        <w:tc>
          <w:tcPr>
            <w:tcW w:w="992" w:type="dxa"/>
            <w:vMerge w:val="restart"/>
          </w:tcPr>
          <w:p w:rsidR="00793905" w:rsidRPr="00371E53" w:rsidRDefault="00DC4550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Число </w:t>
            </w:r>
            <w:proofErr w:type="spellStart"/>
            <w:proofErr w:type="gramStart"/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клас</w:t>
            </w:r>
            <w:r w:rsidR="00793905"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-сов</w:t>
            </w:r>
            <w:proofErr w:type="spellEnd"/>
            <w:proofErr w:type="gramEnd"/>
          </w:p>
        </w:tc>
        <w:tc>
          <w:tcPr>
            <w:tcW w:w="1134" w:type="dxa"/>
            <w:vMerge w:val="restart"/>
          </w:tcPr>
          <w:p w:rsidR="00793905" w:rsidRPr="00371E53" w:rsidRDefault="00793905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Число</w:t>
            </w:r>
          </w:p>
          <w:p w:rsidR="00793905" w:rsidRPr="00371E53" w:rsidRDefault="00DC4550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об</w:t>
            </w:r>
            <w:r w:rsidR="00793905"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уча</w:t>
            </w: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ющих</w:t>
            </w:r>
            <w:r w:rsidR="00793905"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ся</w:t>
            </w:r>
          </w:p>
        </w:tc>
        <w:tc>
          <w:tcPr>
            <w:tcW w:w="1134" w:type="dxa"/>
            <w:vMerge w:val="restart"/>
          </w:tcPr>
          <w:p w:rsidR="00793905" w:rsidRPr="00371E53" w:rsidRDefault="00793905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Число</w:t>
            </w:r>
          </w:p>
          <w:p w:rsidR="00793905" w:rsidRPr="00371E53" w:rsidRDefault="00793905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девочек</w:t>
            </w:r>
          </w:p>
        </w:tc>
        <w:tc>
          <w:tcPr>
            <w:tcW w:w="4962" w:type="dxa"/>
            <w:gridSpan w:val="3"/>
            <w:tcBorders>
              <w:bottom w:val="single" w:sz="4" w:space="0" w:color="auto"/>
            </w:tcBorders>
          </w:tcPr>
          <w:p w:rsidR="00793905" w:rsidRPr="00371E53" w:rsidRDefault="00793905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По месту проживания</w:t>
            </w:r>
          </w:p>
        </w:tc>
      </w:tr>
      <w:tr w:rsidR="00793905" w:rsidRPr="00371E53" w:rsidTr="00793905">
        <w:trPr>
          <w:trHeight w:val="548"/>
        </w:trPr>
        <w:tc>
          <w:tcPr>
            <w:tcW w:w="993" w:type="dxa"/>
            <w:vMerge/>
          </w:tcPr>
          <w:p w:rsidR="00793905" w:rsidRPr="00371E53" w:rsidRDefault="00793905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93905" w:rsidRPr="00371E53" w:rsidRDefault="00793905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93905" w:rsidRPr="00371E53" w:rsidRDefault="00793905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93905" w:rsidRPr="00371E53" w:rsidRDefault="00793905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93905" w:rsidRPr="00371E53" w:rsidRDefault="00793905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п. Мало-кубанский</w:t>
            </w:r>
          </w:p>
          <w:p w:rsidR="00793905" w:rsidRPr="00371E53" w:rsidRDefault="00793905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93905" w:rsidRPr="00371E53" w:rsidRDefault="00793905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п. Советский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93905" w:rsidRPr="00371E53" w:rsidRDefault="00793905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п. Северный</w:t>
            </w:r>
          </w:p>
        </w:tc>
      </w:tr>
      <w:tr w:rsidR="00793905" w:rsidRPr="00371E53" w:rsidTr="00793905">
        <w:trPr>
          <w:trHeight w:val="73"/>
        </w:trPr>
        <w:tc>
          <w:tcPr>
            <w:tcW w:w="993" w:type="dxa"/>
          </w:tcPr>
          <w:p w:rsidR="00793905" w:rsidRPr="00371E53" w:rsidRDefault="00793905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3905" w:rsidRPr="00371E53" w:rsidRDefault="00793905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93905" w:rsidRPr="00371E53" w:rsidRDefault="00CA7E8C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93905" w:rsidRPr="00371E53" w:rsidRDefault="00CA7E8C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93905" w:rsidRPr="00371E53" w:rsidRDefault="00991A85" w:rsidP="00991A85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793905" w:rsidRPr="00371E53" w:rsidRDefault="00991A85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93905" w:rsidRPr="00371E53" w:rsidRDefault="00991A85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</w:tr>
      <w:tr w:rsidR="00793905" w:rsidRPr="00371E53" w:rsidTr="00793905">
        <w:tc>
          <w:tcPr>
            <w:tcW w:w="993" w:type="dxa"/>
          </w:tcPr>
          <w:p w:rsidR="00793905" w:rsidRPr="00371E53" w:rsidRDefault="00793905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93905" w:rsidRPr="00371E53" w:rsidRDefault="00793905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93905" w:rsidRPr="00371E53" w:rsidRDefault="00CA7E8C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93905" w:rsidRPr="00371E53" w:rsidRDefault="00CA7E8C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93905" w:rsidRPr="00371E53" w:rsidRDefault="00991A85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93905" w:rsidRPr="00371E53" w:rsidRDefault="00991A85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93905" w:rsidRPr="00371E53" w:rsidRDefault="00A16D73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</w:tr>
      <w:tr w:rsidR="00793905" w:rsidRPr="00371E53" w:rsidTr="00793905">
        <w:tc>
          <w:tcPr>
            <w:tcW w:w="993" w:type="dxa"/>
          </w:tcPr>
          <w:p w:rsidR="00793905" w:rsidRPr="00371E53" w:rsidRDefault="00793905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93905" w:rsidRPr="00371E53" w:rsidRDefault="00793905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93905" w:rsidRPr="00371E53" w:rsidRDefault="00CA7E8C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93905" w:rsidRPr="00371E53" w:rsidRDefault="00CA7E8C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93905" w:rsidRPr="00371E53" w:rsidRDefault="00A16D73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93905" w:rsidRPr="00371E53" w:rsidRDefault="00A16D73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93905" w:rsidRPr="00371E53" w:rsidRDefault="00A16D73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</w:tr>
      <w:tr w:rsidR="00793905" w:rsidRPr="00371E53" w:rsidTr="00793905">
        <w:tc>
          <w:tcPr>
            <w:tcW w:w="993" w:type="dxa"/>
          </w:tcPr>
          <w:p w:rsidR="00793905" w:rsidRPr="00371E53" w:rsidRDefault="00793905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93905" w:rsidRPr="00371E53" w:rsidRDefault="00793905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93905" w:rsidRPr="00371E53" w:rsidRDefault="00DC4550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93905" w:rsidRPr="00371E53" w:rsidRDefault="00CA7E8C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793905" w:rsidRPr="00371E53" w:rsidRDefault="00A16D73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93905" w:rsidRPr="00371E53" w:rsidRDefault="00A16D73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93905" w:rsidRPr="00371E53" w:rsidRDefault="00A16D73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</w:tr>
      <w:tr w:rsidR="00793905" w:rsidRPr="00371E53" w:rsidTr="00793905">
        <w:tc>
          <w:tcPr>
            <w:tcW w:w="993" w:type="dxa"/>
          </w:tcPr>
          <w:p w:rsidR="00793905" w:rsidRPr="00371E53" w:rsidRDefault="00793905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93905" w:rsidRPr="00371E53" w:rsidRDefault="00793905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93905" w:rsidRPr="00371E53" w:rsidRDefault="00DC4550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793905" w:rsidRPr="00371E53" w:rsidRDefault="00CA7E8C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793905" w:rsidRPr="00371E53" w:rsidRDefault="00A16D73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793905" w:rsidRPr="00371E53" w:rsidRDefault="00A16D73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93905" w:rsidRPr="00371E53" w:rsidRDefault="00A16D73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4</w:t>
            </w:r>
          </w:p>
        </w:tc>
      </w:tr>
      <w:tr w:rsidR="00793905" w:rsidRPr="00371E53" w:rsidTr="00793905">
        <w:tc>
          <w:tcPr>
            <w:tcW w:w="993" w:type="dxa"/>
          </w:tcPr>
          <w:p w:rsidR="00793905" w:rsidRPr="00371E53" w:rsidRDefault="00793905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93905" w:rsidRPr="00371E53" w:rsidRDefault="00793905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93905" w:rsidRPr="00371E53" w:rsidRDefault="00DC4550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93905" w:rsidRPr="00371E53" w:rsidRDefault="00CA7E8C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793905" w:rsidRPr="00371E53" w:rsidRDefault="00A16D73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93905" w:rsidRPr="00371E53" w:rsidRDefault="00A16D73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93905" w:rsidRPr="00371E53" w:rsidRDefault="00A16D73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</w:tr>
      <w:tr w:rsidR="00793905" w:rsidRPr="00371E53" w:rsidTr="00793905">
        <w:tc>
          <w:tcPr>
            <w:tcW w:w="993" w:type="dxa"/>
          </w:tcPr>
          <w:p w:rsidR="00793905" w:rsidRPr="00371E53" w:rsidRDefault="00793905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93905" w:rsidRPr="00371E53" w:rsidRDefault="00793905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93905" w:rsidRPr="00371E53" w:rsidRDefault="00DC4550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93905" w:rsidRPr="00371E53" w:rsidRDefault="00CA7E8C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793905" w:rsidRPr="00371E53" w:rsidRDefault="00A16D73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93905" w:rsidRPr="00371E53" w:rsidRDefault="00A16D73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93905" w:rsidRPr="00371E53" w:rsidRDefault="00A16D73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</w:tr>
      <w:tr w:rsidR="00793905" w:rsidRPr="00371E53" w:rsidTr="00793905">
        <w:tc>
          <w:tcPr>
            <w:tcW w:w="993" w:type="dxa"/>
          </w:tcPr>
          <w:p w:rsidR="00793905" w:rsidRPr="00371E53" w:rsidRDefault="00793905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93905" w:rsidRPr="00371E53" w:rsidRDefault="00793905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93905" w:rsidRPr="00371E53" w:rsidRDefault="00DC4550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93905" w:rsidRPr="00371E53" w:rsidRDefault="00CA7E8C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793905" w:rsidRPr="00371E53" w:rsidRDefault="007B3489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93905" w:rsidRPr="00371E53" w:rsidRDefault="007B3489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93905" w:rsidRPr="00371E53" w:rsidRDefault="007B3489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</w:tr>
      <w:tr w:rsidR="00793905" w:rsidRPr="00371E53" w:rsidTr="00793905">
        <w:tc>
          <w:tcPr>
            <w:tcW w:w="993" w:type="dxa"/>
          </w:tcPr>
          <w:p w:rsidR="00793905" w:rsidRPr="00371E53" w:rsidRDefault="00793905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93905" w:rsidRPr="00371E53" w:rsidRDefault="00793905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93905" w:rsidRPr="00371E53" w:rsidRDefault="00DC4550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93905" w:rsidRPr="00371E53" w:rsidRDefault="00CA7E8C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93905" w:rsidRPr="00371E53" w:rsidRDefault="007B3489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93905" w:rsidRPr="00371E53" w:rsidRDefault="007B3489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93905" w:rsidRPr="00371E53" w:rsidRDefault="007B3489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</w:tr>
      <w:tr w:rsidR="00793905" w:rsidRPr="00371E53" w:rsidTr="00793905">
        <w:tc>
          <w:tcPr>
            <w:tcW w:w="993" w:type="dxa"/>
          </w:tcPr>
          <w:p w:rsidR="00793905" w:rsidRPr="00371E53" w:rsidRDefault="00793905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93905" w:rsidRPr="00371E53" w:rsidRDefault="00793905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93905" w:rsidRPr="00371E53" w:rsidRDefault="00DC4550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93905" w:rsidRPr="00371E53" w:rsidRDefault="00CA7E8C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93905" w:rsidRPr="00371E53" w:rsidRDefault="007B3489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93905" w:rsidRPr="00371E53" w:rsidRDefault="007B3489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93905" w:rsidRPr="00371E53" w:rsidRDefault="007B3489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0</w:t>
            </w:r>
          </w:p>
        </w:tc>
      </w:tr>
      <w:tr w:rsidR="00793905" w:rsidRPr="00371E53" w:rsidTr="00793905">
        <w:tc>
          <w:tcPr>
            <w:tcW w:w="993" w:type="dxa"/>
          </w:tcPr>
          <w:p w:rsidR="00793905" w:rsidRPr="00371E53" w:rsidRDefault="00793905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793905" w:rsidRPr="00371E53" w:rsidRDefault="00793905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93905" w:rsidRPr="00371E53" w:rsidRDefault="00DC4550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93905" w:rsidRPr="00371E53" w:rsidRDefault="00CA7E8C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93905" w:rsidRPr="00371E53" w:rsidRDefault="007B3489" w:rsidP="007B3489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793905" w:rsidRPr="00371E53" w:rsidRDefault="007B3489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93905" w:rsidRPr="00371E53" w:rsidRDefault="007B3489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0</w:t>
            </w:r>
          </w:p>
        </w:tc>
      </w:tr>
      <w:tr w:rsidR="00793905" w:rsidRPr="00371E53" w:rsidTr="00793905">
        <w:tc>
          <w:tcPr>
            <w:tcW w:w="993" w:type="dxa"/>
          </w:tcPr>
          <w:p w:rsidR="00793905" w:rsidRPr="00371E53" w:rsidRDefault="00793905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793905" w:rsidRPr="00371E53" w:rsidRDefault="00793905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793905" w:rsidRPr="00371E53" w:rsidRDefault="00CA7E8C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793905" w:rsidRPr="00371E53" w:rsidRDefault="00CA7E8C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45</w:t>
            </w:r>
          </w:p>
        </w:tc>
        <w:tc>
          <w:tcPr>
            <w:tcW w:w="1560" w:type="dxa"/>
          </w:tcPr>
          <w:p w:rsidR="00793905" w:rsidRPr="00371E53" w:rsidRDefault="007B3489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49</w:t>
            </w:r>
          </w:p>
        </w:tc>
        <w:tc>
          <w:tcPr>
            <w:tcW w:w="1701" w:type="dxa"/>
          </w:tcPr>
          <w:p w:rsidR="00793905" w:rsidRPr="00371E53" w:rsidRDefault="005C4904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793905" w:rsidRPr="00371E53" w:rsidRDefault="005C4904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17</w:t>
            </w:r>
          </w:p>
        </w:tc>
      </w:tr>
    </w:tbl>
    <w:p w:rsidR="00BC460A" w:rsidRPr="00371E53" w:rsidRDefault="00BC460A" w:rsidP="00A80040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650013" w:rsidRPr="00371E53" w:rsidRDefault="00650013" w:rsidP="00A80040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1E4A5E" w:rsidRPr="00371E53" w:rsidRDefault="001E4A5E" w:rsidP="00A80040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Показателями успешности работы школы являются:</w:t>
      </w:r>
    </w:p>
    <w:p w:rsidR="00650013" w:rsidRPr="00371E53" w:rsidRDefault="00650013" w:rsidP="00A80040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1E4A5E" w:rsidRPr="00371E53" w:rsidRDefault="001E4A5E" w:rsidP="00A80040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1. Выполнение Закона РФ «Об образовании», решений Правительства РФ, Депа</w:t>
      </w:r>
      <w:r w:rsidR="009061E0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ртамента образования и науки Краснодарского края,  муниципальных органов управлением образовани</w:t>
      </w:r>
      <w:r w:rsidR="00DC4550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я по вопросам образования в 2011</w:t>
      </w:r>
      <w:r w:rsidR="009061E0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-11</w:t>
      </w:r>
      <w:r w:rsidR="00DC4550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2</w:t>
      </w:r>
      <w:r w:rsidR="009061E0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учебном году.</w:t>
      </w:r>
    </w:p>
    <w:p w:rsidR="009061E0" w:rsidRPr="00371E53" w:rsidRDefault="009061E0" w:rsidP="00A80040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2. Стабильность 100-процентной успеваемости и позитивная динамика роста качества знаний учащихся школы:</w:t>
      </w:r>
    </w:p>
    <w:p w:rsidR="009061E0" w:rsidRPr="00371E53" w:rsidRDefault="009061E0" w:rsidP="00A80040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2268"/>
        <w:gridCol w:w="2552"/>
        <w:gridCol w:w="2942"/>
      </w:tblGrid>
      <w:tr w:rsidR="009061E0" w:rsidRPr="00371E53" w:rsidTr="009A6429">
        <w:tc>
          <w:tcPr>
            <w:tcW w:w="1809" w:type="dxa"/>
          </w:tcPr>
          <w:p w:rsidR="009061E0" w:rsidRPr="00371E53" w:rsidRDefault="009061E0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Ступени</w:t>
            </w:r>
          </w:p>
        </w:tc>
        <w:tc>
          <w:tcPr>
            <w:tcW w:w="2268" w:type="dxa"/>
          </w:tcPr>
          <w:p w:rsidR="009061E0" w:rsidRPr="00371E53" w:rsidRDefault="009061E0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Классы</w:t>
            </w:r>
          </w:p>
        </w:tc>
        <w:tc>
          <w:tcPr>
            <w:tcW w:w="2552" w:type="dxa"/>
          </w:tcPr>
          <w:p w:rsidR="009061E0" w:rsidRPr="00371E53" w:rsidRDefault="009061E0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Успеваемость</w:t>
            </w:r>
          </w:p>
        </w:tc>
        <w:tc>
          <w:tcPr>
            <w:tcW w:w="2942" w:type="dxa"/>
          </w:tcPr>
          <w:p w:rsidR="009061E0" w:rsidRPr="00371E53" w:rsidRDefault="009061E0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Качество знаний</w:t>
            </w:r>
          </w:p>
        </w:tc>
      </w:tr>
      <w:tr w:rsidR="009061E0" w:rsidRPr="00371E53" w:rsidTr="009A6429">
        <w:tc>
          <w:tcPr>
            <w:tcW w:w="1809" w:type="dxa"/>
          </w:tcPr>
          <w:p w:rsidR="009061E0" w:rsidRPr="00371E53" w:rsidRDefault="009061E0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061E0" w:rsidRPr="00371E53" w:rsidRDefault="009061E0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 – 4</w:t>
            </w:r>
          </w:p>
        </w:tc>
        <w:tc>
          <w:tcPr>
            <w:tcW w:w="2552" w:type="dxa"/>
          </w:tcPr>
          <w:p w:rsidR="009061E0" w:rsidRPr="00371E53" w:rsidRDefault="009061E0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100%</w:t>
            </w:r>
          </w:p>
        </w:tc>
        <w:tc>
          <w:tcPr>
            <w:tcW w:w="2942" w:type="dxa"/>
          </w:tcPr>
          <w:p w:rsidR="00421D16" w:rsidRPr="00371E53" w:rsidRDefault="00421D16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70,8%</w:t>
            </w:r>
          </w:p>
        </w:tc>
      </w:tr>
      <w:tr w:rsidR="009061E0" w:rsidRPr="00371E53" w:rsidTr="009A6429">
        <w:tc>
          <w:tcPr>
            <w:tcW w:w="1809" w:type="dxa"/>
          </w:tcPr>
          <w:p w:rsidR="009061E0" w:rsidRPr="00371E53" w:rsidRDefault="009061E0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061E0" w:rsidRPr="00371E53" w:rsidRDefault="009061E0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5 – 9</w:t>
            </w:r>
          </w:p>
        </w:tc>
        <w:tc>
          <w:tcPr>
            <w:tcW w:w="2552" w:type="dxa"/>
          </w:tcPr>
          <w:p w:rsidR="009061E0" w:rsidRPr="00371E53" w:rsidRDefault="009061E0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100%</w:t>
            </w:r>
          </w:p>
        </w:tc>
        <w:tc>
          <w:tcPr>
            <w:tcW w:w="2942" w:type="dxa"/>
          </w:tcPr>
          <w:p w:rsidR="009061E0" w:rsidRPr="00371E53" w:rsidRDefault="00421D16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38,4%</w:t>
            </w:r>
          </w:p>
        </w:tc>
      </w:tr>
      <w:tr w:rsidR="009061E0" w:rsidRPr="00371E53" w:rsidTr="009A6429">
        <w:tc>
          <w:tcPr>
            <w:tcW w:w="1809" w:type="dxa"/>
          </w:tcPr>
          <w:p w:rsidR="009061E0" w:rsidRPr="00371E53" w:rsidRDefault="009061E0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061E0" w:rsidRPr="00371E53" w:rsidRDefault="009061E0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10 - 11</w:t>
            </w:r>
          </w:p>
        </w:tc>
        <w:tc>
          <w:tcPr>
            <w:tcW w:w="2552" w:type="dxa"/>
          </w:tcPr>
          <w:p w:rsidR="009061E0" w:rsidRPr="00371E53" w:rsidRDefault="009061E0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100%</w:t>
            </w:r>
          </w:p>
        </w:tc>
        <w:tc>
          <w:tcPr>
            <w:tcW w:w="2942" w:type="dxa"/>
          </w:tcPr>
          <w:p w:rsidR="009061E0" w:rsidRPr="00371E53" w:rsidRDefault="00421D16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63,6%</w:t>
            </w:r>
          </w:p>
        </w:tc>
      </w:tr>
    </w:tbl>
    <w:p w:rsidR="00D118B8" w:rsidRPr="00371E53" w:rsidRDefault="00D118B8" w:rsidP="00A80040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%  </w:t>
      </w:r>
      <w:r w:rsidR="00421D16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по школе в</w:t>
      </w: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соответствии с предыдущим годами:</w:t>
      </w:r>
    </w:p>
    <w:p w:rsidR="00D118B8" w:rsidRPr="00371E53" w:rsidRDefault="00D118B8" w:rsidP="00A80040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25"/>
        <w:gridCol w:w="1096"/>
        <w:gridCol w:w="1069"/>
        <w:gridCol w:w="1068"/>
        <w:gridCol w:w="1069"/>
        <w:gridCol w:w="1153"/>
        <w:gridCol w:w="1083"/>
        <w:gridCol w:w="1111"/>
        <w:gridCol w:w="935"/>
      </w:tblGrid>
      <w:tr w:rsidR="00421D16" w:rsidRPr="00371E53" w:rsidTr="00421D16">
        <w:tc>
          <w:tcPr>
            <w:tcW w:w="1324" w:type="dxa"/>
          </w:tcPr>
          <w:p w:rsidR="00421D16" w:rsidRPr="00371E53" w:rsidRDefault="00421D16" w:rsidP="00E20650">
            <w:pPr>
              <w:pStyle w:val="a3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Учебный год</w:t>
            </w:r>
          </w:p>
        </w:tc>
        <w:tc>
          <w:tcPr>
            <w:tcW w:w="1103" w:type="dxa"/>
          </w:tcPr>
          <w:p w:rsidR="00421D16" w:rsidRPr="00371E53" w:rsidRDefault="00421D16" w:rsidP="00E20650">
            <w:pPr>
              <w:pStyle w:val="a3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2004-05</w:t>
            </w:r>
          </w:p>
        </w:tc>
        <w:tc>
          <w:tcPr>
            <w:tcW w:w="1076" w:type="dxa"/>
          </w:tcPr>
          <w:p w:rsidR="00421D16" w:rsidRPr="00371E53" w:rsidRDefault="00421D16" w:rsidP="00E20650">
            <w:pPr>
              <w:pStyle w:val="a3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2005-06</w:t>
            </w:r>
          </w:p>
        </w:tc>
        <w:tc>
          <w:tcPr>
            <w:tcW w:w="1075" w:type="dxa"/>
          </w:tcPr>
          <w:p w:rsidR="00421D16" w:rsidRPr="00371E53" w:rsidRDefault="00421D16" w:rsidP="00E20650">
            <w:pPr>
              <w:pStyle w:val="a3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2006-07</w:t>
            </w:r>
          </w:p>
        </w:tc>
        <w:tc>
          <w:tcPr>
            <w:tcW w:w="1076" w:type="dxa"/>
          </w:tcPr>
          <w:p w:rsidR="00421D16" w:rsidRPr="00371E53" w:rsidRDefault="00421D16" w:rsidP="00E20650">
            <w:pPr>
              <w:pStyle w:val="a3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2007-08</w:t>
            </w:r>
          </w:p>
        </w:tc>
        <w:tc>
          <w:tcPr>
            <w:tcW w:w="1161" w:type="dxa"/>
          </w:tcPr>
          <w:p w:rsidR="00421D16" w:rsidRPr="00371E53" w:rsidRDefault="00421D16" w:rsidP="00E20650">
            <w:pPr>
              <w:pStyle w:val="a3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2008-09</w:t>
            </w:r>
          </w:p>
        </w:tc>
        <w:tc>
          <w:tcPr>
            <w:tcW w:w="1090" w:type="dxa"/>
          </w:tcPr>
          <w:p w:rsidR="00421D16" w:rsidRPr="00371E53" w:rsidRDefault="00421D16" w:rsidP="00E20650">
            <w:pPr>
              <w:pStyle w:val="a3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2009-10</w:t>
            </w:r>
          </w:p>
        </w:tc>
        <w:tc>
          <w:tcPr>
            <w:tcW w:w="1118" w:type="dxa"/>
          </w:tcPr>
          <w:p w:rsidR="00421D16" w:rsidRPr="00371E53" w:rsidRDefault="00421D16" w:rsidP="00E20650">
            <w:pPr>
              <w:pStyle w:val="a3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2010-11</w:t>
            </w:r>
          </w:p>
        </w:tc>
        <w:tc>
          <w:tcPr>
            <w:tcW w:w="939" w:type="dxa"/>
          </w:tcPr>
          <w:p w:rsidR="00421D16" w:rsidRPr="00371E53" w:rsidRDefault="00421D16" w:rsidP="00E20650">
            <w:pPr>
              <w:pStyle w:val="a3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2011-12</w:t>
            </w:r>
          </w:p>
        </w:tc>
      </w:tr>
      <w:tr w:rsidR="00421D16" w:rsidRPr="00371E53" w:rsidTr="00421D16">
        <w:tc>
          <w:tcPr>
            <w:tcW w:w="1324" w:type="dxa"/>
          </w:tcPr>
          <w:p w:rsidR="00421D16" w:rsidRPr="00371E53" w:rsidRDefault="00421D16" w:rsidP="00A80040">
            <w:pPr>
              <w:pStyle w:val="a3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Успеваем.</w:t>
            </w:r>
          </w:p>
        </w:tc>
        <w:tc>
          <w:tcPr>
            <w:tcW w:w="1103" w:type="dxa"/>
          </w:tcPr>
          <w:p w:rsidR="00421D16" w:rsidRPr="00371E53" w:rsidRDefault="00421D16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100</w:t>
            </w:r>
          </w:p>
        </w:tc>
        <w:tc>
          <w:tcPr>
            <w:tcW w:w="1076" w:type="dxa"/>
          </w:tcPr>
          <w:p w:rsidR="00421D16" w:rsidRPr="00371E53" w:rsidRDefault="00421D16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100</w:t>
            </w:r>
          </w:p>
        </w:tc>
        <w:tc>
          <w:tcPr>
            <w:tcW w:w="1075" w:type="dxa"/>
          </w:tcPr>
          <w:p w:rsidR="00421D16" w:rsidRPr="00371E53" w:rsidRDefault="00421D16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100</w:t>
            </w:r>
          </w:p>
        </w:tc>
        <w:tc>
          <w:tcPr>
            <w:tcW w:w="1076" w:type="dxa"/>
          </w:tcPr>
          <w:p w:rsidR="00421D16" w:rsidRPr="00371E53" w:rsidRDefault="00421D16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100</w:t>
            </w:r>
          </w:p>
        </w:tc>
        <w:tc>
          <w:tcPr>
            <w:tcW w:w="1161" w:type="dxa"/>
          </w:tcPr>
          <w:p w:rsidR="00421D16" w:rsidRPr="00371E53" w:rsidRDefault="00421D16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100</w:t>
            </w:r>
          </w:p>
        </w:tc>
        <w:tc>
          <w:tcPr>
            <w:tcW w:w="1090" w:type="dxa"/>
          </w:tcPr>
          <w:p w:rsidR="00421D16" w:rsidRPr="00371E53" w:rsidRDefault="00421D16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100</w:t>
            </w:r>
          </w:p>
        </w:tc>
        <w:tc>
          <w:tcPr>
            <w:tcW w:w="1118" w:type="dxa"/>
          </w:tcPr>
          <w:p w:rsidR="00421D16" w:rsidRPr="00371E53" w:rsidRDefault="00421D16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98</w:t>
            </w:r>
          </w:p>
        </w:tc>
        <w:tc>
          <w:tcPr>
            <w:tcW w:w="939" w:type="dxa"/>
          </w:tcPr>
          <w:p w:rsidR="00421D16" w:rsidRPr="00371E53" w:rsidRDefault="00421D16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100</w:t>
            </w:r>
          </w:p>
        </w:tc>
      </w:tr>
      <w:tr w:rsidR="00421D16" w:rsidRPr="00371E53" w:rsidTr="00421D16">
        <w:tc>
          <w:tcPr>
            <w:tcW w:w="1324" w:type="dxa"/>
          </w:tcPr>
          <w:p w:rsidR="00421D16" w:rsidRPr="00371E53" w:rsidRDefault="00421D16" w:rsidP="00A80040">
            <w:pPr>
              <w:pStyle w:val="a3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proofErr w:type="spellStart"/>
            <w:r w:rsidRPr="00371E53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Кач</w:t>
            </w:r>
            <w:proofErr w:type="spellEnd"/>
            <w:r w:rsidRPr="00371E53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. </w:t>
            </w:r>
            <w:proofErr w:type="spellStart"/>
            <w:r w:rsidRPr="00371E53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знан</w:t>
            </w:r>
            <w:proofErr w:type="spellEnd"/>
            <w:r w:rsidRPr="00371E53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.</w:t>
            </w:r>
          </w:p>
        </w:tc>
        <w:tc>
          <w:tcPr>
            <w:tcW w:w="1103" w:type="dxa"/>
          </w:tcPr>
          <w:p w:rsidR="00421D16" w:rsidRPr="00371E53" w:rsidRDefault="00421D16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43</w:t>
            </w:r>
          </w:p>
        </w:tc>
        <w:tc>
          <w:tcPr>
            <w:tcW w:w="1076" w:type="dxa"/>
          </w:tcPr>
          <w:p w:rsidR="00421D16" w:rsidRPr="00371E53" w:rsidRDefault="00421D16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54</w:t>
            </w:r>
          </w:p>
        </w:tc>
        <w:tc>
          <w:tcPr>
            <w:tcW w:w="1075" w:type="dxa"/>
          </w:tcPr>
          <w:p w:rsidR="00421D16" w:rsidRPr="00371E53" w:rsidRDefault="00421D16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51</w:t>
            </w:r>
          </w:p>
        </w:tc>
        <w:tc>
          <w:tcPr>
            <w:tcW w:w="1076" w:type="dxa"/>
          </w:tcPr>
          <w:p w:rsidR="00421D16" w:rsidRPr="00371E53" w:rsidRDefault="00421D16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51,4</w:t>
            </w:r>
          </w:p>
        </w:tc>
        <w:tc>
          <w:tcPr>
            <w:tcW w:w="1161" w:type="dxa"/>
          </w:tcPr>
          <w:p w:rsidR="00421D16" w:rsidRPr="00371E53" w:rsidRDefault="00421D16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53</w:t>
            </w:r>
          </w:p>
        </w:tc>
        <w:tc>
          <w:tcPr>
            <w:tcW w:w="1090" w:type="dxa"/>
          </w:tcPr>
          <w:p w:rsidR="00421D16" w:rsidRPr="00371E53" w:rsidRDefault="00421D16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47</w:t>
            </w:r>
          </w:p>
        </w:tc>
        <w:tc>
          <w:tcPr>
            <w:tcW w:w="1118" w:type="dxa"/>
          </w:tcPr>
          <w:p w:rsidR="00421D16" w:rsidRPr="00371E53" w:rsidRDefault="00421D16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46</w:t>
            </w:r>
          </w:p>
        </w:tc>
        <w:tc>
          <w:tcPr>
            <w:tcW w:w="939" w:type="dxa"/>
          </w:tcPr>
          <w:p w:rsidR="00421D16" w:rsidRPr="00371E53" w:rsidRDefault="00421D16" w:rsidP="00A80040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52,7</w:t>
            </w:r>
          </w:p>
        </w:tc>
      </w:tr>
    </w:tbl>
    <w:p w:rsidR="001E4A5E" w:rsidRPr="00371E53" w:rsidRDefault="001E4A5E" w:rsidP="00A80040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D118B8" w:rsidRPr="00371E53" w:rsidRDefault="00D118B8" w:rsidP="00A80040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3. Успешное выступление учащихся на различных конкурсах, олимпиадах. Количество учащихся – победителей и призеров  в муниципальном этапе Всероссийс</w:t>
      </w:r>
      <w:r w:rsidR="00421D16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кой  олимпиады школьников в 2010-11 году составило 21</w:t>
      </w: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при</w:t>
      </w:r>
      <w:r w:rsidR="00602A84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зовых мест, в 2011 -12</w:t>
      </w:r>
      <w:r w:rsidR="00421D16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году – 14</w:t>
      </w: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E93E07" w:rsidRPr="00371E53" w:rsidRDefault="00E93E07" w:rsidP="00A80040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4. Успешное пост</w:t>
      </w:r>
      <w:r w:rsidR="00A3787B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упление учеников в ву</w:t>
      </w:r>
      <w:r w:rsidR="00602A84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зы и </w:t>
      </w:r>
      <w:proofErr w:type="spellStart"/>
      <w:r w:rsidR="00602A84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ссузы</w:t>
      </w:r>
      <w:proofErr w:type="spellEnd"/>
      <w:r w:rsidR="00602A84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(75% выпускников (6</w:t>
      </w:r>
      <w:r w:rsidR="00A3787B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) 2012 г. поступили</w:t>
      </w:r>
      <w:r w:rsidR="00602A84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A3787B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 вузы, 25% (2-е) в </w:t>
      </w:r>
      <w:proofErr w:type="spellStart"/>
      <w:r w:rsidR="00A3787B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ссузы</w:t>
      </w:r>
      <w:proofErr w:type="spellEnd"/>
      <w:r w:rsidR="00A3787B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).</w:t>
      </w:r>
    </w:p>
    <w:p w:rsidR="001E4A5E" w:rsidRPr="00371E53" w:rsidRDefault="00E93E07" w:rsidP="00A80040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5. Активное участие школы в проведении районных, региональных мероприятиях (</w:t>
      </w:r>
      <w:r w:rsidR="00C50519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олимпиадах, конкурсах, конференциях, спортивных состязания</w:t>
      </w:r>
      <w:r w:rsidR="00A3787B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х, работа по аттестации пед</w:t>
      </w:r>
      <w:r w:rsidR="00602A84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агогических </w:t>
      </w:r>
      <w:r w:rsidR="00A3787B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кадров</w:t>
      </w:r>
      <w:r w:rsidR="00C50519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).</w:t>
      </w:r>
    </w:p>
    <w:p w:rsidR="00C50519" w:rsidRPr="00371E53" w:rsidRDefault="00C50519" w:rsidP="00A80040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6. Положительные результаты диагностики КДР, государственной (итоговой) аттестации учащихся.</w:t>
      </w:r>
    </w:p>
    <w:p w:rsidR="00C50519" w:rsidRPr="00371E53" w:rsidRDefault="00C50519" w:rsidP="00A80040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7. Успешная аттест</w:t>
      </w:r>
      <w:r w:rsidR="00C4432E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ация учителей </w:t>
      </w: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C50519" w:rsidRPr="00371E53" w:rsidRDefault="00C4432E" w:rsidP="00A80040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8</w:t>
      </w:r>
      <w:r w:rsidR="00C50519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  <w:r w:rsidR="00355C19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C50519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Постоянное пополнение материально-технической базы школы</w:t>
      </w:r>
      <w:r w:rsidR="00355C19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355C19" w:rsidRPr="00371E53" w:rsidRDefault="00C4432E" w:rsidP="00A80040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9</w:t>
      </w:r>
      <w:r w:rsidR="00355C19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Использование информационно-коммуникативных технологий в управлении и организации учебно-воспитательного процесса. </w:t>
      </w:r>
    </w:p>
    <w:p w:rsidR="001F2670" w:rsidRPr="00371E53" w:rsidRDefault="001F2670" w:rsidP="00A80040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D06A9C" w:rsidRPr="00371E53" w:rsidRDefault="00D06A9C" w:rsidP="00D06A9C">
      <w:pPr>
        <w:pStyle w:val="a3"/>
        <w:jc w:val="center"/>
        <w:rPr>
          <w:rFonts w:ascii="Times New Roman" w:hAnsi="Times New Roman"/>
          <w:b/>
          <w:i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b/>
          <w:i/>
          <w:color w:val="1D1B11" w:themeColor="background2" w:themeShade="1A"/>
          <w:sz w:val="24"/>
          <w:szCs w:val="24"/>
        </w:rPr>
        <w:t xml:space="preserve">Аттестация </w:t>
      </w:r>
      <w:proofErr w:type="spellStart"/>
      <w:r w:rsidRPr="00371E53">
        <w:rPr>
          <w:rFonts w:ascii="Times New Roman" w:hAnsi="Times New Roman"/>
          <w:b/>
          <w:i/>
          <w:color w:val="1D1B11" w:themeColor="background2" w:themeShade="1A"/>
          <w:sz w:val="24"/>
          <w:szCs w:val="24"/>
        </w:rPr>
        <w:t>педкадров</w:t>
      </w:r>
      <w:proofErr w:type="spellEnd"/>
    </w:p>
    <w:p w:rsidR="00602A84" w:rsidRPr="00371E53" w:rsidRDefault="00602A84" w:rsidP="00D06A9C">
      <w:pPr>
        <w:pStyle w:val="a3"/>
        <w:jc w:val="center"/>
        <w:rPr>
          <w:rFonts w:ascii="Times New Roman" w:hAnsi="Times New Roman"/>
          <w:b/>
          <w:i/>
          <w:color w:val="1D1B11" w:themeColor="background2" w:themeShade="1A"/>
          <w:sz w:val="24"/>
          <w:szCs w:val="24"/>
        </w:rPr>
      </w:pPr>
    </w:p>
    <w:p w:rsidR="00D06A9C" w:rsidRPr="00371E53" w:rsidRDefault="00C4432E" w:rsidP="00D06A9C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ab/>
        <w:t>В 2011-12 году аттестацию прошли 3</w:t>
      </w:r>
      <w:r w:rsidR="00D06A9C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педагога: о</w:t>
      </w: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дин – на первую категорию – Кухтинова Л.П., учитель русского языка и литературы</w:t>
      </w:r>
      <w:r w:rsidR="009C7FC8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, двое – на соответствие занимаемой должности: в сентябре Масленникова Л.А., учитель математики и в апреле Борисовский С.И., учитель музыки</w:t>
      </w:r>
      <w:r w:rsidR="00D06A9C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Идет тенденция к понижению квалификационной категории учителя </w:t>
      </w:r>
      <w:proofErr w:type="gramStart"/>
      <w:r w:rsidR="00D06A9C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с</w:t>
      </w:r>
      <w:proofErr w:type="gramEnd"/>
      <w:r w:rsidR="00D06A9C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высшей на первую. В связи с введением нового порядка прохождения аттестации стали жестче требования к оформлению документации, критерии оценивания портфолио учителя. Если раньше оценивалось творчество учителя, его компетентность «вживую», то теперь все подвергнуто измерению по представленным документам (портфолио) краевой аттестационной комиссией. Осталось две категории: первая и высшая и соответствие занимаемой должности. </w:t>
      </w:r>
    </w:p>
    <w:p w:rsidR="00D06A9C" w:rsidRPr="00371E53" w:rsidRDefault="00602A84" w:rsidP="00A80040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ab/>
        <w:t>Прошли курсовую переподготовку 3-е учителей: Благова Л.В. – начальные классы ФГОС, Ивчик Т.М. – ОРКСЭ, Закусилова Г.В. – математика.</w:t>
      </w:r>
    </w:p>
    <w:p w:rsidR="00960BD5" w:rsidRPr="00371E53" w:rsidRDefault="00960BD5" w:rsidP="00A80040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BC460A" w:rsidRPr="00371E53" w:rsidRDefault="001F2670" w:rsidP="00A80040">
      <w:pPr>
        <w:pStyle w:val="a3"/>
        <w:jc w:val="center"/>
        <w:rPr>
          <w:rFonts w:ascii="Times New Roman" w:hAnsi="Times New Roman"/>
          <w:b/>
          <w:i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b/>
          <w:i/>
          <w:color w:val="1D1B11" w:themeColor="background2" w:themeShade="1A"/>
          <w:sz w:val="24"/>
          <w:szCs w:val="24"/>
        </w:rPr>
        <w:t>Учебная  работа</w:t>
      </w:r>
    </w:p>
    <w:p w:rsidR="0009741B" w:rsidRPr="00371E53" w:rsidRDefault="0009741B" w:rsidP="0009741B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09741B" w:rsidRPr="00371E53" w:rsidRDefault="0009741B" w:rsidP="0009741B">
      <w:pPr>
        <w:pStyle w:val="a3"/>
        <w:ind w:firstLine="708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В истекшем году в школе обучалось:</w:t>
      </w:r>
    </w:p>
    <w:p w:rsidR="0009741B" w:rsidRPr="00371E53" w:rsidRDefault="0009741B" w:rsidP="0009741B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На начало года: 83 учащихся</w:t>
      </w:r>
    </w:p>
    <w:p w:rsidR="0009741B" w:rsidRPr="00371E53" w:rsidRDefault="0009741B" w:rsidP="0009741B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На конец </w:t>
      </w:r>
      <w:r w:rsidR="009C7FC8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года:   84</w:t>
      </w: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учащихся</w:t>
      </w:r>
    </w:p>
    <w:p w:rsidR="0009741B" w:rsidRPr="00371E53" w:rsidRDefault="0009741B" w:rsidP="0009741B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Из них:</w:t>
      </w:r>
    </w:p>
    <w:p w:rsidR="0009741B" w:rsidRPr="00371E53" w:rsidRDefault="0009741B" w:rsidP="0009741B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Завершили учебный год</w:t>
      </w:r>
    </w:p>
    <w:p w:rsidR="0009741B" w:rsidRPr="00371E53" w:rsidRDefault="001C2F4B" w:rsidP="0009741B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На «отлично» - 8</w:t>
      </w:r>
      <w:r w:rsidR="009C7FC8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уч-ся (6 – «круглые» отличники, 2</w:t>
      </w:r>
      <w:r w:rsidR="0009741B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– по итогам года)</w:t>
      </w:r>
    </w:p>
    <w:p w:rsidR="0009741B" w:rsidRPr="00371E53" w:rsidRDefault="009C7FC8" w:rsidP="0009741B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-Павлов Роман</w:t>
      </w:r>
      <w:r w:rsidR="0009741B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– 2 класс,</w:t>
      </w: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 </w:t>
      </w:r>
      <w:r w:rsidR="0009741B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</w:t>
      </w:r>
      <w:proofErr w:type="gramStart"/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-Н</w:t>
      </w:r>
      <w:proofErr w:type="gramEnd"/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осов Алексей – 5</w:t>
      </w:r>
      <w:r w:rsidR="0009741B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класс,</w:t>
      </w:r>
    </w:p>
    <w:p w:rsidR="009C7FC8" w:rsidRPr="00371E53" w:rsidRDefault="009C7FC8" w:rsidP="0009741B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-Кухтинова София - 2 класс,            </w:t>
      </w:r>
      <w:proofErr w:type="gramStart"/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-З</w:t>
      </w:r>
      <w:proofErr w:type="gramEnd"/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акусилова Любовь – 6 класс,</w:t>
      </w:r>
    </w:p>
    <w:p w:rsidR="009C7FC8" w:rsidRPr="00371E53" w:rsidRDefault="009C7FC8" w:rsidP="0009741B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-</w:t>
      </w:r>
      <w:proofErr w:type="spellStart"/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Шныркова</w:t>
      </w:r>
      <w:proofErr w:type="spellEnd"/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Мария – 3 класс,           </w:t>
      </w:r>
      <w:proofErr w:type="gramStart"/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-Ч</w:t>
      </w:r>
      <w:proofErr w:type="gramEnd"/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ехла Арина – 6 класс,</w:t>
      </w:r>
    </w:p>
    <w:p w:rsidR="0009741B" w:rsidRPr="00371E53" w:rsidRDefault="009C7FC8" w:rsidP="009C7FC8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-Павлов Е</w:t>
      </w:r>
      <w:r w:rsidR="00602A84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вгений – 4 класс</w:t>
      </w:r>
      <w:proofErr w:type="gramStart"/>
      <w:r w:rsidR="00602A84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,</w:t>
      </w:r>
      <w:proofErr w:type="gramEnd"/>
      <w:r w:rsidR="00602A84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     </w:t>
      </w: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-</w:t>
      </w:r>
      <w:r w:rsidR="0009741B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Головань Юлия – 8 класс.</w:t>
      </w:r>
      <w:r w:rsidR="0009741B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       </w:t>
      </w:r>
    </w:p>
    <w:p w:rsidR="0009741B" w:rsidRPr="00371E53" w:rsidRDefault="009C7FC8" w:rsidP="0009741B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На «хорошо» - 31 </w:t>
      </w:r>
      <w:r w:rsidR="0009741B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уч-ся</w:t>
      </w: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602A84" w:rsidRPr="00371E53" w:rsidRDefault="00602A84" w:rsidP="0009741B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1F2670" w:rsidRPr="00371E53" w:rsidRDefault="001F2670" w:rsidP="0009741B">
      <w:pPr>
        <w:pStyle w:val="a3"/>
        <w:ind w:firstLine="708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В течение учебного года педагогический коллектив приложил значительные усилия для того, чтобы учащиеся успешно освоили государствен</w:t>
      </w:r>
      <w:r w:rsidR="009C7FC8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ный стандарт образования. </w:t>
      </w:r>
      <w:proofErr w:type="gramStart"/>
      <w:r w:rsidR="009C7FC8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Удалось добиться</w:t>
      </w: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100% </w:t>
      </w:r>
      <w:r w:rsidR="009C7FC8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-</w:t>
      </w:r>
      <w:proofErr w:type="spellStart"/>
      <w:r w:rsidR="009C7FC8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й</w:t>
      </w:r>
      <w:proofErr w:type="spellEnd"/>
      <w:r w:rsidR="009C7FC8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успеваемости</w:t>
      </w:r>
      <w:r w:rsidR="002C731C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при качестве</w:t>
      </w:r>
      <w:r w:rsidR="009C7FC8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знаний </w:t>
      </w:r>
      <w:r w:rsidR="002C731C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52,7 %. </w:t>
      </w:r>
      <w:r w:rsidR="0095037D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Ниже представлены результаты </w:t>
      </w:r>
      <w:r w:rsidR="002C731C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качества обучения за последние 8</w:t>
      </w:r>
      <w:r w:rsidR="0095037D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лет.</w:t>
      </w:r>
      <w:proofErr w:type="gramEnd"/>
    </w:p>
    <w:p w:rsidR="00650013" w:rsidRPr="00371E53" w:rsidRDefault="00650013" w:rsidP="00A80040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9E1AB0" w:rsidRPr="00371E53" w:rsidRDefault="003E328B" w:rsidP="00602A8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noProof/>
          <w:color w:val="1D1B11" w:themeColor="background2" w:themeShade="1A"/>
          <w:sz w:val="24"/>
          <w:szCs w:val="24"/>
        </w:rPr>
        <w:lastRenderedPageBreak/>
        <w:drawing>
          <wp:inline distT="0" distB="0" distL="0" distR="0">
            <wp:extent cx="5940425" cy="3171377"/>
            <wp:effectExtent l="19050" t="0" r="22225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E1AB0" w:rsidRPr="00371E53" w:rsidRDefault="009E1AB0" w:rsidP="00A80040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602A84" w:rsidRPr="00371E53" w:rsidRDefault="00602A84" w:rsidP="00A80040">
      <w:pPr>
        <w:pStyle w:val="a3"/>
        <w:ind w:firstLine="708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1F2670" w:rsidRPr="00371E53" w:rsidRDefault="0095037D" w:rsidP="00A80040">
      <w:pPr>
        <w:pStyle w:val="a3"/>
        <w:ind w:firstLine="708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Анализ качества знаний показывает следующее:</w:t>
      </w:r>
    </w:p>
    <w:p w:rsidR="0095037D" w:rsidRPr="00371E53" w:rsidRDefault="0095037D" w:rsidP="00A80040">
      <w:pPr>
        <w:pStyle w:val="a3"/>
        <w:numPr>
          <w:ilvl w:val="0"/>
          <w:numId w:val="12"/>
        </w:numPr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общий уровень ка</w:t>
      </w:r>
      <w:r w:rsidR="00B3264A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чества знаний по школе </w:t>
      </w:r>
      <w:r w:rsidR="002C731C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в сравнении с 2011 г. стал выш</w:t>
      </w:r>
      <w:r w:rsidR="00B3264A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е</w:t>
      </w: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2C731C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(+6,7% </w:t>
      </w:r>
      <w:r w:rsidR="009419E4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и +5,7% с 2009/10</w:t>
      </w:r>
      <w:r w:rsidR="00B3264A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г.), в 1</w:t>
      </w:r>
      <w:r w:rsidR="00531BEB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-й</w:t>
      </w:r>
      <w:r w:rsidR="00B03445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633B69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и 3-й</w:t>
      </w:r>
      <w:r w:rsidR="00B3264A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образовательных ступенях прослеживается положительная динамика: качество знаний в 1 –</w:t>
      </w:r>
      <w:r w:rsidR="009419E4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4 классах составило 70,8% </w:t>
      </w:r>
      <w:proofErr w:type="gramStart"/>
      <w:r w:rsidR="009419E4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( </w:t>
      </w:r>
      <w:proofErr w:type="gramEnd"/>
      <w:r w:rsidR="009419E4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в 2010/11 г. – 62%;  +8,8%</w:t>
      </w:r>
      <w:r w:rsidR="00B3264A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); </w:t>
      </w:r>
      <w:r w:rsidR="00326CCA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в 10-11 </w:t>
      </w:r>
      <w:r w:rsidR="00B03445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классах произошло значительное повыш</w:t>
      </w:r>
      <w:r w:rsidR="00326CCA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ение </w:t>
      </w:r>
      <w:r w:rsidR="00B03445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годовых результатов:  2010/11 г. – 20% </w:t>
      </w:r>
      <w:r w:rsidR="00326CCA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при успеваемости 98%</w:t>
      </w:r>
      <w:r w:rsidR="00B03445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, в 2012 г. – 63,6% качество знаний при 100% успеваемости.</w:t>
      </w:r>
      <w:r w:rsidR="00633B69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Зато в 5 – 9 классах  качество образования снизилось -  38,4% (2010/11 г. – 46,6%; -8,2 %)  .</w:t>
      </w:r>
    </w:p>
    <w:p w:rsidR="0016118B" w:rsidRPr="00371E53" w:rsidRDefault="0016118B" w:rsidP="00A80040">
      <w:pPr>
        <w:pStyle w:val="a3"/>
        <w:numPr>
          <w:ilvl w:val="0"/>
          <w:numId w:val="12"/>
        </w:numPr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не преодолено в полной мере, хотя и уменьшено, снижение качества при переходе из начальной школы в 5 класс</w:t>
      </w:r>
    </w:p>
    <w:p w:rsidR="0016118B" w:rsidRPr="00371E53" w:rsidRDefault="00D9722B" w:rsidP="00A80040">
      <w:pPr>
        <w:pStyle w:val="a3"/>
        <w:numPr>
          <w:ilvl w:val="0"/>
          <w:numId w:val="12"/>
        </w:numPr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при переходе в 8,9 классы в этом году учащиеся испытывают трудности и снижают качество обучения. Это острейшая многофакторная проблема, решать которую требуется комплексно. На первое место выдвигаются психологические проблемы подросткового периода, недостат</w:t>
      </w:r>
      <w:r w:rsidR="003D0399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очная работа классного руководителя с коллективом учащихся и предметников. Не секрет, что уровень учебной мотивации у 8-9-классника гораздо ниже</w:t>
      </w:r>
      <w:r w:rsidR="002E6FCE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, чем, скажем, у 5-классника. Поэтому эти классы требуют пристального внимания и заботы педагогов, психологов, родителей.</w:t>
      </w:r>
    </w:p>
    <w:p w:rsidR="00DE0AA2" w:rsidRPr="00371E53" w:rsidRDefault="00DE0AA2" w:rsidP="00A80040">
      <w:pPr>
        <w:pStyle w:val="a3"/>
        <w:numPr>
          <w:ilvl w:val="0"/>
          <w:numId w:val="12"/>
        </w:numPr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Учащиеся 1</w:t>
      </w:r>
      <w:r w:rsidR="00AE02C7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1 класса повысили </w:t>
      </w: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качеств</w:t>
      </w:r>
      <w:r w:rsidR="00AE02C7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о знаний</w:t>
      </w:r>
      <w:r w:rsidR="00284FCC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, что является хорошим показателем. Кропотливая работа учителей в этом классе (в первую очередь, математика</w:t>
      </w:r>
      <w:r w:rsidR="00AE02C7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Закусиловой Г.В., так как учащиеся в течение года показывали слабые результаты КДР по математике</w:t>
      </w:r>
      <w:proofErr w:type="gramStart"/>
      <w:r w:rsidR="00AE02C7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284FCC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)</w:t>
      </w:r>
      <w:proofErr w:type="gramEnd"/>
      <w:r w:rsidR="00284FCC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принесла определенные плоды и все учащиеся успешно сдали ЕГЭ.</w:t>
      </w:r>
    </w:p>
    <w:p w:rsidR="00103A71" w:rsidRPr="00371E53" w:rsidRDefault="0009741B" w:rsidP="00225118">
      <w:pPr>
        <w:pStyle w:val="a3"/>
        <w:ind w:firstLine="708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 течение учебного года под контролем администрации находилось преподавание предметов, выносимых на ЕГЭ и ГИА-9. Было спланировано проведение административных контрольных работ с учетом районного и краевого графика. </w:t>
      </w:r>
    </w:p>
    <w:p w:rsidR="003B602E" w:rsidRPr="00371E53" w:rsidRDefault="003B602E" w:rsidP="003B602E">
      <w:pPr>
        <w:pStyle w:val="a3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 xml:space="preserve">Мониторинг </w:t>
      </w:r>
      <w:r w:rsidR="00007F1B" w:rsidRPr="00371E53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результатов КДР за  2011-12</w:t>
      </w:r>
      <w:r w:rsidRPr="00371E53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 xml:space="preserve"> уч.</w:t>
      </w:r>
      <w:r w:rsidR="00E20650" w:rsidRPr="00371E53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 xml:space="preserve"> </w:t>
      </w:r>
      <w:r w:rsidRPr="00371E53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года</w:t>
      </w:r>
    </w:p>
    <w:p w:rsidR="00007F1B" w:rsidRPr="00371E53" w:rsidRDefault="00007F1B" w:rsidP="00007F1B">
      <w:pPr>
        <w:pStyle w:val="a3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b/>
          <w:color w:val="1D1B11" w:themeColor="background2" w:themeShade="1A"/>
          <w:sz w:val="24"/>
          <w:szCs w:val="24"/>
        </w:rPr>
        <w:object w:dxaOrig="7191" w:dyaOrig="5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7pt;height:221pt" o:ole="">
            <v:imagedata r:id="rId7" o:title=""/>
          </v:shape>
          <o:OLEObject Type="Embed" ProgID="PowerPoint.Slide.12" ShapeID="_x0000_i1025" DrawAspect="Content" ObjectID="_1408525167" r:id="rId8"/>
        </w:object>
      </w:r>
      <w:r w:rsidRPr="00371E53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 xml:space="preserve">                           </w:t>
      </w:r>
      <w:r w:rsidRPr="00371E53">
        <w:rPr>
          <w:rFonts w:ascii="Times New Roman" w:hAnsi="Times New Roman"/>
          <w:b/>
          <w:color w:val="1D1B11" w:themeColor="background2" w:themeShade="1A"/>
          <w:sz w:val="24"/>
          <w:szCs w:val="24"/>
        </w:rPr>
        <w:object w:dxaOrig="7191" w:dyaOrig="5399">
          <v:shape id="_x0000_i1026" type="#_x0000_t75" style="width:185pt;height:203pt" o:ole="">
            <v:imagedata r:id="rId9" o:title=""/>
          </v:shape>
          <o:OLEObject Type="Embed" ProgID="PowerPoint.Slide.12" ShapeID="_x0000_i1026" DrawAspect="Content" ObjectID="_1408525168" r:id="rId10"/>
        </w:object>
      </w:r>
    </w:p>
    <w:p w:rsidR="003B602E" w:rsidRPr="00371E53" w:rsidRDefault="003B602E" w:rsidP="003B602E">
      <w:pPr>
        <w:pStyle w:val="a3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</w:p>
    <w:p w:rsidR="00007F1B" w:rsidRPr="00371E53" w:rsidRDefault="00007F1B" w:rsidP="003B602E">
      <w:pPr>
        <w:pStyle w:val="a3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  <w:u w:val="single"/>
        </w:rPr>
      </w:pPr>
    </w:p>
    <w:p w:rsidR="00007F1B" w:rsidRPr="00371E53" w:rsidRDefault="00007F1B" w:rsidP="00A01262">
      <w:pPr>
        <w:pStyle w:val="a3"/>
        <w:rPr>
          <w:rFonts w:ascii="Times New Roman" w:hAnsi="Times New Roman"/>
          <w:b/>
          <w:color w:val="1D1B11" w:themeColor="background2" w:themeShade="1A"/>
          <w:sz w:val="24"/>
          <w:szCs w:val="24"/>
          <w:u w:val="single"/>
        </w:rPr>
      </w:pPr>
      <w:r w:rsidRPr="00371E53">
        <w:rPr>
          <w:rFonts w:ascii="Times New Roman" w:hAnsi="Times New Roman"/>
          <w:b/>
          <w:color w:val="1D1B11" w:themeColor="background2" w:themeShade="1A"/>
          <w:sz w:val="24"/>
          <w:szCs w:val="24"/>
          <w:u w:val="single"/>
        </w:rPr>
        <w:object w:dxaOrig="7191" w:dyaOrig="5399">
          <v:shape id="_x0000_i1027" type="#_x0000_t75" style="width:231pt;height:302pt" o:ole="">
            <v:imagedata r:id="rId11" o:title=""/>
          </v:shape>
          <o:OLEObject Type="Embed" ProgID="PowerPoint.Slide.12" ShapeID="_x0000_i1027" DrawAspect="Content" ObjectID="_1408525169" r:id="rId12"/>
        </w:object>
      </w:r>
      <w:r w:rsidRPr="00371E53">
        <w:rPr>
          <w:rFonts w:ascii="Times New Roman" w:hAnsi="Times New Roman"/>
          <w:b/>
          <w:color w:val="1D1B11" w:themeColor="background2" w:themeShade="1A"/>
          <w:sz w:val="24"/>
          <w:szCs w:val="24"/>
          <w:u w:val="single"/>
        </w:rPr>
        <w:object w:dxaOrig="7191" w:dyaOrig="5399">
          <v:shape id="_x0000_i1028" type="#_x0000_t75" style="width:240pt;height:293pt" o:ole="">
            <v:imagedata r:id="rId13" o:title=""/>
          </v:shape>
          <o:OLEObject Type="Embed" ProgID="PowerPoint.Slide.12" ShapeID="_x0000_i1028" DrawAspect="Content" ObjectID="_1408525170" r:id="rId14"/>
        </w:object>
      </w:r>
    </w:p>
    <w:p w:rsidR="00A01262" w:rsidRPr="00371E53" w:rsidRDefault="00A01262" w:rsidP="00A01262">
      <w:pPr>
        <w:pStyle w:val="a3"/>
        <w:rPr>
          <w:rFonts w:ascii="Times New Roman" w:hAnsi="Times New Roman"/>
          <w:b/>
          <w:color w:val="1D1B11" w:themeColor="background2" w:themeShade="1A"/>
          <w:sz w:val="24"/>
          <w:szCs w:val="24"/>
          <w:u w:val="single"/>
        </w:rPr>
      </w:pPr>
    </w:p>
    <w:p w:rsidR="003B602E" w:rsidRPr="00371E53" w:rsidRDefault="003B602E" w:rsidP="003B602E">
      <w:pPr>
        <w:pStyle w:val="a3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  <w:u w:val="single"/>
        </w:rPr>
      </w:pPr>
    </w:p>
    <w:p w:rsidR="003B602E" w:rsidRPr="00371E53" w:rsidRDefault="003B602E" w:rsidP="003B602E">
      <w:pPr>
        <w:pStyle w:val="a3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  <w:u w:val="single"/>
        </w:rPr>
      </w:pPr>
      <w:r w:rsidRPr="00371E53">
        <w:rPr>
          <w:rFonts w:ascii="Times New Roman" w:hAnsi="Times New Roman"/>
          <w:b/>
          <w:color w:val="1D1B11" w:themeColor="background2" w:themeShade="1A"/>
          <w:sz w:val="24"/>
          <w:szCs w:val="24"/>
          <w:u w:val="single"/>
        </w:rPr>
        <w:t>ПРЕДМЕТЫ ПО ВЫБОРУ</w:t>
      </w:r>
    </w:p>
    <w:p w:rsidR="003B602E" w:rsidRPr="00371E53" w:rsidRDefault="003B602E" w:rsidP="003B602E">
      <w:pPr>
        <w:pStyle w:val="a3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  <w:u w:val="single"/>
        </w:rPr>
      </w:pPr>
    </w:p>
    <w:tbl>
      <w:tblPr>
        <w:tblStyle w:val="a5"/>
        <w:tblW w:w="10456" w:type="dxa"/>
        <w:tblLook w:val="04A0"/>
      </w:tblPr>
      <w:tblGrid>
        <w:gridCol w:w="1116"/>
        <w:gridCol w:w="1532"/>
        <w:gridCol w:w="932"/>
        <w:gridCol w:w="867"/>
        <w:gridCol w:w="747"/>
        <w:gridCol w:w="932"/>
        <w:gridCol w:w="867"/>
        <w:gridCol w:w="747"/>
        <w:gridCol w:w="2716"/>
      </w:tblGrid>
      <w:tr w:rsidR="003B602E" w:rsidRPr="00371E53" w:rsidTr="00103A71">
        <w:tc>
          <w:tcPr>
            <w:tcW w:w="0" w:type="auto"/>
            <w:vMerge w:val="restart"/>
          </w:tcPr>
          <w:p w:rsidR="003B602E" w:rsidRPr="00371E53" w:rsidRDefault="003B602E" w:rsidP="00103A71">
            <w:pPr>
              <w:pStyle w:val="a3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</w:tcPr>
          <w:p w:rsidR="003B602E" w:rsidRPr="00371E53" w:rsidRDefault="003B602E" w:rsidP="00103A71">
            <w:pPr>
              <w:pStyle w:val="a3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Класс,</w:t>
            </w:r>
          </w:p>
          <w:p w:rsidR="003B602E" w:rsidRPr="00371E53" w:rsidRDefault="003B602E" w:rsidP="00103A71">
            <w:pPr>
              <w:pStyle w:val="a3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gridSpan w:val="3"/>
          </w:tcPr>
          <w:p w:rsidR="003B602E" w:rsidRPr="00371E53" w:rsidRDefault="003B602E" w:rsidP="00103A71">
            <w:pPr>
              <w:pStyle w:val="a3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% «2»</w:t>
            </w:r>
          </w:p>
        </w:tc>
        <w:tc>
          <w:tcPr>
            <w:tcW w:w="0" w:type="auto"/>
            <w:gridSpan w:val="3"/>
          </w:tcPr>
          <w:p w:rsidR="003B602E" w:rsidRPr="00371E53" w:rsidRDefault="003B602E" w:rsidP="00103A71">
            <w:pPr>
              <w:pStyle w:val="a3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% «4 и 5»</w:t>
            </w:r>
          </w:p>
        </w:tc>
        <w:tc>
          <w:tcPr>
            <w:tcW w:w="2716" w:type="dxa"/>
            <w:vMerge w:val="restart"/>
          </w:tcPr>
          <w:p w:rsidR="003B602E" w:rsidRPr="00371E53" w:rsidRDefault="003B602E" w:rsidP="00103A71">
            <w:pPr>
              <w:pStyle w:val="a3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Учитель</w:t>
            </w:r>
          </w:p>
        </w:tc>
      </w:tr>
      <w:tr w:rsidR="003B602E" w:rsidRPr="00371E53" w:rsidTr="00103A71">
        <w:tc>
          <w:tcPr>
            <w:tcW w:w="0" w:type="auto"/>
            <w:vMerge/>
          </w:tcPr>
          <w:p w:rsidR="003B602E" w:rsidRPr="00371E53" w:rsidRDefault="003B602E" w:rsidP="00103A71">
            <w:pPr>
              <w:pStyle w:val="a3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B602E" w:rsidRPr="00371E53" w:rsidRDefault="003B602E" w:rsidP="00103A71">
            <w:pPr>
              <w:pStyle w:val="a3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0" w:type="auto"/>
          </w:tcPr>
          <w:p w:rsidR="003B602E" w:rsidRPr="00371E53" w:rsidRDefault="003B602E" w:rsidP="00103A71">
            <w:pPr>
              <w:pStyle w:val="a3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школа</w:t>
            </w:r>
          </w:p>
        </w:tc>
        <w:tc>
          <w:tcPr>
            <w:tcW w:w="0" w:type="auto"/>
          </w:tcPr>
          <w:p w:rsidR="003B602E" w:rsidRPr="00371E53" w:rsidRDefault="003B602E" w:rsidP="00103A71">
            <w:pPr>
              <w:pStyle w:val="a3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район</w:t>
            </w:r>
          </w:p>
        </w:tc>
        <w:tc>
          <w:tcPr>
            <w:tcW w:w="0" w:type="auto"/>
          </w:tcPr>
          <w:p w:rsidR="003B602E" w:rsidRPr="00371E53" w:rsidRDefault="003B602E" w:rsidP="00103A71">
            <w:pPr>
              <w:pStyle w:val="a3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край</w:t>
            </w:r>
          </w:p>
        </w:tc>
        <w:tc>
          <w:tcPr>
            <w:tcW w:w="0" w:type="auto"/>
          </w:tcPr>
          <w:p w:rsidR="003B602E" w:rsidRPr="00371E53" w:rsidRDefault="003B602E" w:rsidP="00103A71">
            <w:pPr>
              <w:pStyle w:val="a3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школа</w:t>
            </w:r>
          </w:p>
        </w:tc>
        <w:tc>
          <w:tcPr>
            <w:tcW w:w="0" w:type="auto"/>
          </w:tcPr>
          <w:p w:rsidR="003B602E" w:rsidRPr="00371E53" w:rsidRDefault="003B602E" w:rsidP="00103A71">
            <w:pPr>
              <w:pStyle w:val="a3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район</w:t>
            </w:r>
          </w:p>
        </w:tc>
        <w:tc>
          <w:tcPr>
            <w:tcW w:w="0" w:type="auto"/>
          </w:tcPr>
          <w:p w:rsidR="003B602E" w:rsidRPr="00371E53" w:rsidRDefault="003B602E" w:rsidP="00103A71">
            <w:pPr>
              <w:pStyle w:val="a3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край</w:t>
            </w:r>
          </w:p>
        </w:tc>
        <w:tc>
          <w:tcPr>
            <w:tcW w:w="2716" w:type="dxa"/>
            <w:vMerge/>
          </w:tcPr>
          <w:p w:rsidR="003B602E" w:rsidRPr="00371E53" w:rsidRDefault="003B602E" w:rsidP="00103A71">
            <w:pPr>
              <w:pStyle w:val="a3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</w:tr>
      <w:tr w:rsidR="003B602E" w:rsidRPr="00371E53" w:rsidTr="00103A71">
        <w:tc>
          <w:tcPr>
            <w:tcW w:w="0" w:type="auto"/>
          </w:tcPr>
          <w:p w:rsidR="003B602E" w:rsidRPr="00371E53" w:rsidRDefault="003B602E" w:rsidP="00103A7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28.10.10.</w:t>
            </w:r>
          </w:p>
        </w:tc>
        <w:tc>
          <w:tcPr>
            <w:tcW w:w="0" w:type="auto"/>
          </w:tcPr>
          <w:p w:rsidR="003B602E" w:rsidRPr="00371E53" w:rsidRDefault="003B602E" w:rsidP="00103A71">
            <w:pPr>
              <w:pStyle w:val="a3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10химия</w:t>
            </w:r>
          </w:p>
        </w:tc>
        <w:tc>
          <w:tcPr>
            <w:tcW w:w="0" w:type="auto"/>
          </w:tcPr>
          <w:p w:rsidR="003B602E" w:rsidRPr="00371E53" w:rsidRDefault="003B602E" w:rsidP="00103A7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B602E" w:rsidRPr="00371E53" w:rsidRDefault="003B602E" w:rsidP="00103A7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12,2</w:t>
            </w:r>
          </w:p>
        </w:tc>
        <w:tc>
          <w:tcPr>
            <w:tcW w:w="0" w:type="auto"/>
          </w:tcPr>
          <w:p w:rsidR="003B602E" w:rsidRPr="00371E53" w:rsidRDefault="003B602E" w:rsidP="00103A7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9,8</w:t>
            </w:r>
          </w:p>
        </w:tc>
        <w:tc>
          <w:tcPr>
            <w:tcW w:w="0" w:type="auto"/>
          </w:tcPr>
          <w:p w:rsidR="003B602E" w:rsidRPr="00371E53" w:rsidRDefault="003B602E" w:rsidP="00103A7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55,5</w:t>
            </w:r>
          </w:p>
        </w:tc>
        <w:tc>
          <w:tcPr>
            <w:tcW w:w="0" w:type="auto"/>
          </w:tcPr>
          <w:p w:rsidR="003B602E" w:rsidRPr="00371E53" w:rsidRDefault="003B602E" w:rsidP="00103A7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55,6</w:t>
            </w:r>
          </w:p>
        </w:tc>
        <w:tc>
          <w:tcPr>
            <w:tcW w:w="0" w:type="auto"/>
          </w:tcPr>
          <w:p w:rsidR="003B602E" w:rsidRPr="00371E53" w:rsidRDefault="003B602E" w:rsidP="00103A7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56,2</w:t>
            </w:r>
          </w:p>
        </w:tc>
        <w:tc>
          <w:tcPr>
            <w:tcW w:w="2716" w:type="dxa"/>
          </w:tcPr>
          <w:p w:rsidR="003B602E" w:rsidRPr="00371E53" w:rsidRDefault="003B602E" w:rsidP="00103A7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Нехорошева Г.Н.</w:t>
            </w:r>
          </w:p>
        </w:tc>
      </w:tr>
      <w:tr w:rsidR="003B602E" w:rsidRPr="00371E53" w:rsidTr="00103A71">
        <w:tc>
          <w:tcPr>
            <w:tcW w:w="0" w:type="auto"/>
          </w:tcPr>
          <w:p w:rsidR="003B602E" w:rsidRPr="00371E53" w:rsidRDefault="003B602E" w:rsidP="00103A7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21.10.10.</w:t>
            </w:r>
          </w:p>
        </w:tc>
        <w:tc>
          <w:tcPr>
            <w:tcW w:w="0" w:type="auto"/>
          </w:tcPr>
          <w:p w:rsidR="003B602E" w:rsidRPr="00371E53" w:rsidRDefault="003B602E" w:rsidP="00103A71">
            <w:pPr>
              <w:pStyle w:val="a3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10история</w:t>
            </w:r>
          </w:p>
        </w:tc>
        <w:tc>
          <w:tcPr>
            <w:tcW w:w="0" w:type="auto"/>
          </w:tcPr>
          <w:p w:rsidR="003B602E" w:rsidRPr="00371E53" w:rsidRDefault="003B602E" w:rsidP="00103A71">
            <w:pPr>
              <w:pStyle w:val="a3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55,5</w:t>
            </w:r>
          </w:p>
        </w:tc>
        <w:tc>
          <w:tcPr>
            <w:tcW w:w="0" w:type="auto"/>
          </w:tcPr>
          <w:p w:rsidR="003B602E" w:rsidRPr="00371E53" w:rsidRDefault="003B602E" w:rsidP="00103A7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25,5</w:t>
            </w:r>
          </w:p>
        </w:tc>
        <w:tc>
          <w:tcPr>
            <w:tcW w:w="0" w:type="auto"/>
          </w:tcPr>
          <w:p w:rsidR="003B602E" w:rsidRPr="00371E53" w:rsidRDefault="003B602E" w:rsidP="00103A7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11,3</w:t>
            </w:r>
          </w:p>
        </w:tc>
        <w:tc>
          <w:tcPr>
            <w:tcW w:w="0" w:type="auto"/>
          </w:tcPr>
          <w:p w:rsidR="003B602E" w:rsidRPr="00371E53" w:rsidRDefault="003B602E" w:rsidP="00103A7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B602E" w:rsidRPr="00371E53" w:rsidRDefault="003B602E" w:rsidP="00103A7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29,2</w:t>
            </w:r>
          </w:p>
        </w:tc>
        <w:tc>
          <w:tcPr>
            <w:tcW w:w="0" w:type="auto"/>
          </w:tcPr>
          <w:p w:rsidR="003B602E" w:rsidRPr="00371E53" w:rsidRDefault="003B602E" w:rsidP="00103A7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42,4</w:t>
            </w:r>
          </w:p>
        </w:tc>
        <w:tc>
          <w:tcPr>
            <w:tcW w:w="2716" w:type="dxa"/>
          </w:tcPr>
          <w:p w:rsidR="003B602E" w:rsidRPr="00371E53" w:rsidRDefault="003B602E" w:rsidP="00103A7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Ивчик Т.М.</w:t>
            </w:r>
          </w:p>
        </w:tc>
      </w:tr>
      <w:tr w:rsidR="003B602E" w:rsidRPr="00371E53" w:rsidTr="00103A71">
        <w:tc>
          <w:tcPr>
            <w:tcW w:w="0" w:type="auto"/>
          </w:tcPr>
          <w:p w:rsidR="003B602E" w:rsidRPr="00371E53" w:rsidRDefault="003B602E" w:rsidP="00103A7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18.11.10.</w:t>
            </w:r>
          </w:p>
        </w:tc>
        <w:tc>
          <w:tcPr>
            <w:tcW w:w="0" w:type="auto"/>
          </w:tcPr>
          <w:p w:rsidR="003B602E" w:rsidRPr="00371E53" w:rsidRDefault="003B602E" w:rsidP="00103A71">
            <w:pPr>
              <w:pStyle w:val="a3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10литерат.</w:t>
            </w:r>
          </w:p>
        </w:tc>
        <w:tc>
          <w:tcPr>
            <w:tcW w:w="0" w:type="auto"/>
          </w:tcPr>
          <w:p w:rsidR="003B602E" w:rsidRPr="00371E53" w:rsidRDefault="003B602E" w:rsidP="00103A7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B602E" w:rsidRPr="00371E53" w:rsidRDefault="003B602E" w:rsidP="00103A7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14,2</w:t>
            </w:r>
          </w:p>
        </w:tc>
        <w:tc>
          <w:tcPr>
            <w:tcW w:w="0" w:type="auto"/>
          </w:tcPr>
          <w:p w:rsidR="003B602E" w:rsidRPr="00371E53" w:rsidRDefault="003B602E" w:rsidP="00103A7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14,4</w:t>
            </w:r>
          </w:p>
        </w:tc>
        <w:tc>
          <w:tcPr>
            <w:tcW w:w="0" w:type="auto"/>
          </w:tcPr>
          <w:p w:rsidR="003B602E" w:rsidRPr="00371E53" w:rsidRDefault="003B602E" w:rsidP="00103A7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3B602E" w:rsidRPr="00371E53" w:rsidRDefault="003B602E" w:rsidP="00103A7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3B602E" w:rsidRPr="00371E53" w:rsidRDefault="003B602E" w:rsidP="00103A7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34,7</w:t>
            </w:r>
          </w:p>
        </w:tc>
        <w:tc>
          <w:tcPr>
            <w:tcW w:w="2716" w:type="dxa"/>
          </w:tcPr>
          <w:p w:rsidR="003B602E" w:rsidRPr="00371E53" w:rsidRDefault="003B602E" w:rsidP="00103A7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Кухтинова Л.П.</w:t>
            </w:r>
          </w:p>
        </w:tc>
      </w:tr>
      <w:tr w:rsidR="003B602E" w:rsidRPr="00371E53" w:rsidTr="00103A71">
        <w:tc>
          <w:tcPr>
            <w:tcW w:w="0" w:type="auto"/>
          </w:tcPr>
          <w:p w:rsidR="003B602E" w:rsidRPr="00371E53" w:rsidRDefault="003B602E" w:rsidP="00103A7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07.10.10.</w:t>
            </w:r>
          </w:p>
        </w:tc>
        <w:tc>
          <w:tcPr>
            <w:tcW w:w="0" w:type="auto"/>
          </w:tcPr>
          <w:p w:rsidR="003B602E" w:rsidRPr="00371E53" w:rsidRDefault="003B602E" w:rsidP="00103A71">
            <w:pPr>
              <w:pStyle w:val="a3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11географ</w:t>
            </w:r>
          </w:p>
        </w:tc>
        <w:tc>
          <w:tcPr>
            <w:tcW w:w="0" w:type="auto"/>
          </w:tcPr>
          <w:p w:rsidR="003B602E" w:rsidRPr="00371E53" w:rsidRDefault="003B602E" w:rsidP="00103A71">
            <w:pPr>
              <w:pStyle w:val="a3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3B602E" w:rsidRPr="00371E53" w:rsidRDefault="003B602E" w:rsidP="00103A7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14,3</w:t>
            </w:r>
          </w:p>
        </w:tc>
        <w:tc>
          <w:tcPr>
            <w:tcW w:w="0" w:type="auto"/>
          </w:tcPr>
          <w:p w:rsidR="003B602E" w:rsidRPr="00371E53" w:rsidRDefault="003B602E" w:rsidP="00103A7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11,3</w:t>
            </w:r>
          </w:p>
        </w:tc>
        <w:tc>
          <w:tcPr>
            <w:tcW w:w="0" w:type="auto"/>
          </w:tcPr>
          <w:p w:rsidR="003B602E" w:rsidRPr="00371E53" w:rsidRDefault="003B602E" w:rsidP="00103A7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3B602E" w:rsidRPr="00371E53" w:rsidRDefault="003B602E" w:rsidP="00103A7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33,6</w:t>
            </w:r>
          </w:p>
        </w:tc>
        <w:tc>
          <w:tcPr>
            <w:tcW w:w="0" w:type="auto"/>
          </w:tcPr>
          <w:p w:rsidR="003B602E" w:rsidRPr="00371E53" w:rsidRDefault="003B602E" w:rsidP="00103A7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41,7</w:t>
            </w:r>
          </w:p>
        </w:tc>
        <w:tc>
          <w:tcPr>
            <w:tcW w:w="2716" w:type="dxa"/>
          </w:tcPr>
          <w:p w:rsidR="003B602E" w:rsidRPr="00371E53" w:rsidRDefault="003B602E" w:rsidP="00103A7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Пащенко С.С.</w:t>
            </w:r>
          </w:p>
        </w:tc>
      </w:tr>
      <w:tr w:rsidR="003B602E" w:rsidRPr="00371E53" w:rsidTr="00103A71">
        <w:tc>
          <w:tcPr>
            <w:tcW w:w="0" w:type="auto"/>
          </w:tcPr>
          <w:p w:rsidR="003B602E" w:rsidRPr="00371E53" w:rsidRDefault="003B602E" w:rsidP="00103A7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lastRenderedPageBreak/>
              <w:t>13.10.10.</w:t>
            </w:r>
          </w:p>
        </w:tc>
        <w:tc>
          <w:tcPr>
            <w:tcW w:w="0" w:type="auto"/>
          </w:tcPr>
          <w:p w:rsidR="003B602E" w:rsidRPr="00371E53" w:rsidRDefault="003B602E" w:rsidP="00103A71">
            <w:pPr>
              <w:pStyle w:val="a3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11фран.яз.</w:t>
            </w:r>
          </w:p>
        </w:tc>
        <w:tc>
          <w:tcPr>
            <w:tcW w:w="0" w:type="auto"/>
          </w:tcPr>
          <w:p w:rsidR="003B602E" w:rsidRPr="00371E53" w:rsidRDefault="003B602E" w:rsidP="00103A7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B602E" w:rsidRPr="00371E53" w:rsidRDefault="003B602E" w:rsidP="00103A7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0" w:type="auto"/>
          </w:tcPr>
          <w:p w:rsidR="003B602E" w:rsidRPr="00371E53" w:rsidRDefault="003B602E" w:rsidP="00103A7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16,5</w:t>
            </w:r>
          </w:p>
        </w:tc>
        <w:tc>
          <w:tcPr>
            <w:tcW w:w="0" w:type="auto"/>
          </w:tcPr>
          <w:p w:rsidR="003B602E" w:rsidRPr="00371E53" w:rsidRDefault="003B602E" w:rsidP="00103A7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0" w:type="auto"/>
          </w:tcPr>
          <w:p w:rsidR="003B602E" w:rsidRPr="00371E53" w:rsidRDefault="003B602E" w:rsidP="00103A7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0" w:type="auto"/>
          </w:tcPr>
          <w:p w:rsidR="003B602E" w:rsidRPr="00371E53" w:rsidRDefault="003B602E" w:rsidP="00103A7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83,5</w:t>
            </w:r>
          </w:p>
        </w:tc>
        <w:tc>
          <w:tcPr>
            <w:tcW w:w="2716" w:type="dxa"/>
          </w:tcPr>
          <w:p w:rsidR="003B602E" w:rsidRPr="00371E53" w:rsidRDefault="003B602E" w:rsidP="00103A7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Филиппова Н.Е.</w:t>
            </w:r>
          </w:p>
        </w:tc>
      </w:tr>
      <w:tr w:rsidR="003B602E" w:rsidRPr="00371E53" w:rsidTr="00103A71">
        <w:tc>
          <w:tcPr>
            <w:tcW w:w="0" w:type="auto"/>
          </w:tcPr>
          <w:p w:rsidR="003B602E" w:rsidRPr="00371E53" w:rsidRDefault="003B602E" w:rsidP="00103A7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19.10.10.</w:t>
            </w:r>
          </w:p>
        </w:tc>
        <w:tc>
          <w:tcPr>
            <w:tcW w:w="0" w:type="auto"/>
          </w:tcPr>
          <w:p w:rsidR="003B602E" w:rsidRPr="00371E53" w:rsidRDefault="003B602E" w:rsidP="00103A71">
            <w:pPr>
              <w:pStyle w:val="a3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11обществ.</w:t>
            </w:r>
          </w:p>
        </w:tc>
        <w:tc>
          <w:tcPr>
            <w:tcW w:w="0" w:type="auto"/>
          </w:tcPr>
          <w:p w:rsidR="003B602E" w:rsidRPr="00371E53" w:rsidRDefault="003B602E" w:rsidP="00103A71">
            <w:pPr>
              <w:pStyle w:val="a3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3B602E" w:rsidRPr="00371E53" w:rsidRDefault="003B602E" w:rsidP="00103A7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53,2</w:t>
            </w:r>
          </w:p>
        </w:tc>
        <w:tc>
          <w:tcPr>
            <w:tcW w:w="0" w:type="auto"/>
          </w:tcPr>
          <w:p w:rsidR="003B602E" w:rsidRPr="00371E53" w:rsidRDefault="003B602E" w:rsidP="00103A7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21,6</w:t>
            </w:r>
          </w:p>
        </w:tc>
        <w:tc>
          <w:tcPr>
            <w:tcW w:w="0" w:type="auto"/>
          </w:tcPr>
          <w:p w:rsidR="003B602E" w:rsidRPr="00371E53" w:rsidRDefault="003B602E" w:rsidP="00103A7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3B602E" w:rsidRPr="00371E53" w:rsidRDefault="003B602E" w:rsidP="00103A7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19,8</w:t>
            </w:r>
          </w:p>
        </w:tc>
        <w:tc>
          <w:tcPr>
            <w:tcW w:w="0" w:type="auto"/>
          </w:tcPr>
          <w:p w:rsidR="003B602E" w:rsidRPr="00371E53" w:rsidRDefault="003B602E" w:rsidP="00103A7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27,3</w:t>
            </w:r>
          </w:p>
        </w:tc>
        <w:tc>
          <w:tcPr>
            <w:tcW w:w="2716" w:type="dxa"/>
          </w:tcPr>
          <w:p w:rsidR="003B602E" w:rsidRPr="00371E53" w:rsidRDefault="003B602E" w:rsidP="00103A7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Ивчик Т.М.</w:t>
            </w:r>
          </w:p>
        </w:tc>
      </w:tr>
      <w:tr w:rsidR="003B602E" w:rsidRPr="00371E53" w:rsidTr="00103A71">
        <w:tc>
          <w:tcPr>
            <w:tcW w:w="0" w:type="auto"/>
          </w:tcPr>
          <w:p w:rsidR="003B602E" w:rsidRPr="00371E53" w:rsidRDefault="003B602E" w:rsidP="00103A7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28.10.10.</w:t>
            </w:r>
          </w:p>
        </w:tc>
        <w:tc>
          <w:tcPr>
            <w:tcW w:w="0" w:type="auto"/>
          </w:tcPr>
          <w:p w:rsidR="003B602E" w:rsidRPr="00371E53" w:rsidRDefault="003B602E" w:rsidP="00103A71">
            <w:pPr>
              <w:pStyle w:val="a3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11физика</w:t>
            </w:r>
          </w:p>
        </w:tc>
        <w:tc>
          <w:tcPr>
            <w:tcW w:w="0" w:type="auto"/>
          </w:tcPr>
          <w:p w:rsidR="003B602E" w:rsidRPr="00371E53" w:rsidRDefault="003B602E" w:rsidP="00103A71">
            <w:pPr>
              <w:pStyle w:val="a3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3B602E" w:rsidRPr="00371E53" w:rsidRDefault="003B602E" w:rsidP="00103A7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10,1</w:t>
            </w:r>
          </w:p>
        </w:tc>
        <w:tc>
          <w:tcPr>
            <w:tcW w:w="0" w:type="auto"/>
          </w:tcPr>
          <w:p w:rsidR="003B602E" w:rsidRPr="00371E53" w:rsidRDefault="003B602E" w:rsidP="00103A7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8,6</w:t>
            </w:r>
          </w:p>
        </w:tc>
        <w:tc>
          <w:tcPr>
            <w:tcW w:w="0" w:type="auto"/>
          </w:tcPr>
          <w:p w:rsidR="003B602E" w:rsidRPr="00371E53" w:rsidRDefault="003B602E" w:rsidP="00103A7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B602E" w:rsidRPr="00371E53" w:rsidRDefault="003B602E" w:rsidP="00103A7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28,7</w:t>
            </w:r>
          </w:p>
        </w:tc>
        <w:tc>
          <w:tcPr>
            <w:tcW w:w="0" w:type="auto"/>
          </w:tcPr>
          <w:p w:rsidR="003B602E" w:rsidRPr="00371E53" w:rsidRDefault="003B602E" w:rsidP="00103A7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29,3</w:t>
            </w:r>
          </w:p>
        </w:tc>
        <w:tc>
          <w:tcPr>
            <w:tcW w:w="2716" w:type="dxa"/>
          </w:tcPr>
          <w:p w:rsidR="003B602E" w:rsidRPr="00371E53" w:rsidRDefault="003B602E" w:rsidP="00103A7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Цоколова Н.Г.</w:t>
            </w:r>
          </w:p>
        </w:tc>
      </w:tr>
      <w:tr w:rsidR="003B602E" w:rsidRPr="00371E53" w:rsidTr="00103A71">
        <w:tc>
          <w:tcPr>
            <w:tcW w:w="0" w:type="auto"/>
          </w:tcPr>
          <w:p w:rsidR="003B602E" w:rsidRPr="00371E53" w:rsidRDefault="003B602E" w:rsidP="00103A7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12.11.10.</w:t>
            </w:r>
          </w:p>
        </w:tc>
        <w:tc>
          <w:tcPr>
            <w:tcW w:w="0" w:type="auto"/>
          </w:tcPr>
          <w:p w:rsidR="003B602E" w:rsidRPr="00371E53" w:rsidRDefault="003B602E" w:rsidP="00103A71">
            <w:pPr>
              <w:pStyle w:val="a3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11химия</w:t>
            </w:r>
          </w:p>
        </w:tc>
        <w:tc>
          <w:tcPr>
            <w:tcW w:w="0" w:type="auto"/>
          </w:tcPr>
          <w:p w:rsidR="003B602E" w:rsidRPr="00371E53" w:rsidRDefault="003B602E" w:rsidP="00103A7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B602E" w:rsidRPr="00371E53" w:rsidRDefault="003B602E" w:rsidP="00103A7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13,7</w:t>
            </w:r>
          </w:p>
        </w:tc>
        <w:tc>
          <w:tcPr>
            <w:tcW w:w="0" w:type="auto"/>
          </w:tcPr>
          <w:p w:rsidR="003B602E" w:rsidRPr="00371E53" w:rsidRDefault="003B602E" w:rsidP="00103A7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9,8</w:t>
            </w:r>
          </w:p>
        </w:tc>
        <w:tc>
          <w:tcPr>
            <w:tcW w:w="0" w:type="auto"/>
          </w:tcPr>
          <w:p w:rsidR="003B602E" w:rsidRPr="00371E53" w:rsidRDefault="003B602E" w:rsidP="00103A7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3B602E" w:rsidRPr="00371E53" w:rsidRDefault="003B602E" w:rsidP="00103A7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49,6</w:t>
            </w:r>
          </w:p>
        </w:tc>
        <w:tc>
          <w:tcPr>
            <w:tcW w:w="0" w:type="auto"/>
          </w:tcPr>
          <w:p w:rsidR="003B602E" w:rsidRPr="00371E53" w:rsidRDefault="003B602E" w:rsidP="00103A7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56,2</w:t>
            </w:r>
          </w:p>
        </w:tc>
        <w:tc>
          <w:tcPr>
            <w:tcW w:w="2716" w:type="dxa"/>
          </w:tcPr>
          <w:p w:rsidR="003B602E" w:rsidRPr="00371E53" w:rsidRDefault="003B602E" w:rsidP="00103A7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Нехорошева Г.Н.</w:t>
            </w:r>
          </w:p>
        </w:tc>
      </w:tr>
      <w:tr w:rsidR="003B602E" w:rsidRPr="00371E53" w:rsidTr="00103A71">
        <w:tc>
          <w:tcPr>
            <w:tcW w:w="0" w:type="auto"/>
          </w:tcPr>
          <w:p w:rsidR="003B602E" w:rsidRPr="00371E53" w:rsidRDefault="003B602E" w:rsidP="00103A7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16.11.10.</w:t>
            </w:r>
          </w:p>
        </w:tc>
        <w:tc>
          <w:tcPr>
            <w:tcW w:w="0" w:type="auto"/>
          </w:tcPr>
          <w:p w:rsidR="003B602E" w:rsidRPr="00371E53" w:rsidRDefault="003B602E" w:rsidP="00103A71">
            <w:pPr>
              <w:pStyle w:val="a3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11биология</w:t>
            </w:r>
          </w:p>
        </w:tc>
        <w:tc>
          <w:tcPr>
            <w:tcW w:w="0" w:type="auto"/>
          </w:tcPr>
          <w:p w:rsidR="003B602E" w:rsidRPr="00371E53" w:rsidRDefault="003B602E" w:rsidP="00103A7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B602E" w:rsidRPr="00371E53" w:rsidRDefault="003B602E" w:rsidP="00103A7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3,8</w:t>
            </w:r>
          </w:p>
        </w:tc>
        <w:tc>
          <w:tcPr>
            <w:tcW w:w="0" w:type="auto"/>
          </w:tcPr>
          <w:p w:rsidR="003B602E" w:rsidRPr="00371E53" w:rsidRDefault="003B602E" w:rsidP="00103A7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3,8</w:t>
            </w:r>
          </w:p>
        </w:tc>
        <w:tc>
          <w:tcPr>
            <w:tcW w:w="0" w:type="auto"/>
          </w:tcPr>
          <w:p w:rsidR="003B602E" w:rsidRPr="00371E53" w:rsidRDefault="003B602E" w:rsidP="00103A7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66,6</w:t>
            </w:r>
          </w:p>
        </w:tc>
        <w:tc>
          <w:tcPr>
            <w:tcW w:w="0" w:type="auto"/>
          </w:tcPr>
          <w:p w:rsidR="003B602E" w:rsidRPr="00371E53" w:rsidRDefault="003B602E" w:rsidP="00103A7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67,8</w:t>
            </w:r>
          </w:p>
        </w:tc>
        <w:tc>
          <w:tcPr>
            <w:tcW w:w="0" w:type="auto"/>
          </w:tcPr>
          <w:p w:rsidR="003B602E" w:rsidRPr="00371E53" w:rsidRDefault="003B602E" w:rsidP="00103A7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76,3</w:t>
            </w:r>
          </w:p>
        </w:tc>
        <w:tc>
          <w:tcPr>
            <w:tcW w:w="2716" w:type="dxa"/>
          </w:tcPr>
          <w:p w:rsidR="003B602E" w:rsidRPr="00371E53" w:rsidRDefault="003B602E" w:rsidP="00103A7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Нехорошева Г.Н.</w:t>
            </w:r>
          </w:p>
        </w:tc>
      </w:tr>
      <w:tr w:rsidR="003B602E" w:rsidRPr="00371E53" w:rsidTr="00103A71">
        <w:tc>
          <w:tcPr>
            <w:tcW w:w="0" w:type="auto"/>
          </w:tcPr>
          <w:p w:rsidR="003B602E" w:rsidRPr="00371E53" w:rsidRDefault="003B602E" w:rsidP="00103A7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09.12.10.</w:t>
            </w:r>
          </w:p>
        </w:tc>
        <w:tc>
          <w:tcPr>
            <w:tcW w:w="0" w:type="auto"/>
          </w:tcPr>
          <w:p w:rsidR="003B602E" w:rsidRPr="00371E53" w:rsidRDefault="003B602E" w:rsidP="00103A71">
            <w:pPr>
              <w:pStyle w:val="a3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11информат.</w:t>
            </w:r>
          </w:p>
        </w:tc>
        <w:tc>
          <w:tcPr>
            <w:tcW w:w="0" w:type="auto"/>
          </w:tcPr>
          <w:p w:rsidR="003B602E" w:rsidRPr="00371E53" w:rsidRDefault="003B602E" w:rsidP="00103A7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B602E" w:rsidRPr="00371E53" w:rsidRDefault="003B602E" w:rsidP="00103A7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3,6</w:t>
            </w:r>
          </w:p>
        </w:tc>
        <w:tc>
          <w:tcPr>
            <w:tcW w:w="0" w:type="auto"/>
          </w:tcPr>
          <w:p w:rsidR="003B602E" w:rsidRPr="00371E53" w:rsidRDefault="003B602E" w:rsidP="00103A7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B602E" w:rsidRPr="00371E53" w:rsidRDefault="003B602E" w:rsidP="00103A7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3B602E" w:rsidRPr="00371E53" w:rsidRDefault="003B602E" w:rsidP="00103A7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81,6</w:t>
            </w:r>
          </w:p>
        </w:tc>
        <w:tc>
          <w:tcPr>
            <w:tcW w:w="0" w:type="auto"/>
          </w:tcPr>
          <w:p w:rsidR="003B602E" w:rsidRPr="00371E53" w:rsidRDefault="003B602E" w:rsidP="00103A7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76</w:t>
            </w:r>
          </w:p>
        </w:tc>
        <w:tc>
          <w:tcPr>
            <w:tcW w:w="2716" w:type="dxa"/>
          </w:tcPr>
          <w:p w:rsidR="003B602E" w:rsidRPr="00371E53" w:rsidRDefault="003B602E" w:rsidP="00103A7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Цоколова Н.Г.</w:t>
            </w:r>
          </w:p>
        </w:tc>
      </w:tr>
    </w:tbl>
    <w:p w:rsidR="003B602E" w:rsidRPr="00371E53" w:rsidRDefault="003B602E" w:rsidP="003B602E">
      <w:pPr>
        <w:pStyle w:val="a3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</w:p>
    <w:p w:rsidR="00D06A9C" w:rsidRPr="00371E53" w:rsidRDefault="00D06A9C" w:rsidP="00D06A9C">
      <w:pPr>
        <w:pStyle w:val="a3"/>
        <w:jc w:val="center"/>
        <w:rPr>
          <w:rFonts w:ascii="Times New Roman" w:hAnsi="Times New Roman"/>
          <w:b/>
          <w:i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b/>
          <w:i/>
          <w:color w:val="1D1B11" w:themeColor="background2" w:themeShade="1A"/>
          <w:sz w:val="24"/>
          <w:szCs w:val="24"/>
        </w:rPr>
        <w:t>Государственная (итоговая) аттестация учащихся</w:t>
      </w:r>
    </w:p>
    <w:p w:rsidR="00D06A9C" w:rsidRPr="00371E53" w:rsidRDefault="00D06A9C" w:rsidP="00D06A9C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D06A9C" w:rsidRPr="00371E53" w:rsidRDefault="00D06A9C" w:rsidP="00D06A9C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</w:t>
      </w: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ab/>
        <w:t>В истекшем учебном году школа проводила итоговую аттестацию учащихся 9 класса в новой форме по обязательным предметам с участием РЭК и в традиционной форме предметов по выбору (по билетам).</w:t>
      </w:r>
      <w:r w:rsidR="009E4B0B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Всего уч-ся 9 класса в 2011-12 уч. г. – 8.</w:t>
      </w:r>
    </w:p>
    <w:p w:rsidR="00D06A9C" w:rsidRPr="00371E53" w:rsidRDefault="00D06A9C" w:rsidP="00D06A9C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D06A9C" w:rsidRPr="00371E53" w:rsidRDefault="00D06A9C" w:rsidP="00951531">
      <w:pPr>
        <w:pStyle w:val="a3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Результаты ГИА – 9:</w:t>
      </w:r>
    </w:p>
    <w:p w:rsidR="00D06A9C" w:rsidRPr="00371E53" w:rsidRDefault="00D06A9C" w:rsidP="00D06A9C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tbl>
      <w:tblPr>
        <w:tblW w:w="109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25"/>
        <w:gridCol w:w="1925"/>
        <w:gridCol w:w="2473"/>
        <w:gridCol w:w="825"/>
        <w:gridCol w:w="962"/>
        <w:gridCol w:w="962"/>
        <w:gridCol w:w="963"/>
        <w:gridCol w:w="963"/>
      </w:tblGrid>
      <w:tr w:rsidR="00EC69FF" w:rsidRPr="00371E53" w:rsidTr="00EC69FF">
        <w:trPr>
          <w:trHeight w:val="574"/>
        </w:trPr>
        <w:tc>
          <w:tcPr>
            <w:tcW w:w="1925" w:type="dxa"/>
          </w:tcPr>
          <w:p w:rsidR="00EC69FF" w:rsidRPr="00371E53" w:rsidRDefault="00EC69FF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Предмет</w:t>
            </w:r>
          </w:p>
          <w:p w:rsidR="00EC69FF" w:rsidRPr="00371E53" w:rsidRDefault="00EC69FF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925" w:type="dxa"/>
          </w:tcPr>
          <w:p w:rsidR="00EC69FF" w:rsidRPr="00371E53" w:rsidRDefault="00EC69FF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Учитель</w:t>
            </w:r>
          </w:p>
        </w:tc>
        <w:tc>
          <w:tcPr>
            <w:tcW w:w="2473" w:type="dxa"/>
          </w:tcPr>
          <w:p w:rsidR="00EC69FF" w:rsidRPr="00371E53" w:rsidRDefault="00EC69FF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Форма экзамена</w:t>
            </w:r>
          </w:p>
        </w:tc>
        <w:tc>
          <w:tcPr>
            <w:tcW w:w="825" w:type="dxa"/>
          </w:tcPr>
          <w:p w:rsidR="00EC69FF" w:rsidRPr="00371E53" w:rsidRDefault="00EC69FF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Успеваемость</w:t>
            </w:r>
          </w:p>
        </w:tc>
        <w:tc>
          <w:tcPr>
            <w:tcW w:w="962" w:type="dxa"/>
          </w:tcPr>
          <w:p w:rsidR="00EC69FF" w:rsidRPr="00371E53" w:rsidRDefault="00EC69FF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В сравнении с 2011 г.</w:t>
            </w:r>
          </w:p>
        </w:tc>
        <w:tc>
          <w:tcPr>
            <w:tcW w:w="962" w:type="dxa"/>
          </w:tcPr>
          <w:p w:rsidR="00EC69FF" w:rsidRPr="00371E53" w:rsidRDefault="00EC69FF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Качество  знаний</w:t>
            </w:r>
          </w:p>
        </w:tc>
        <w:tc>
          <w:tcPr>
            <w:tcW w:w="963" w:type="dxa"/>
          </w:tcPr>
          <w:p w:rsidR="00EC69FF" w:rsidRPr="00371E53" w:rsidRDefault="00EC69FF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В сравнении с 2011 г.</w:t>
            </w:r>
          </w:p>
        </w:tc>
        <w:tc>
          <w:tcPr>
            <w:tcW w:w="963" w:type="dxa"/>
          </w:tcPr>
          <w:p w:rsidR="00EC69FF" w:rsidRPr="00371E53" w:rsidRDefault="00EC69FF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Средний балл</w:t>
            </w:r>
          </w:p>
        </w:tc>
      </w:tr>
      <w:tr w:rsidR="00EC69FF" w:rsidRPr="00371E53" w:rsidTr="00EC69FF">
        <w:trPr>
          <w:trHeight w:val="246"/>
        </w:trPr>
        <w:tc>
          <w:tcPr>
            <w:tcW w:w="1925" w:type="dxa"/>
            <w:tcBorders>
              <w:bottom w:val="single" w:sz="4" w:space="0" w:color="auto"/>
            </w:tcBorders>
          </w:tcPr>
          <w:p w:rsidR="00EC69FF" w:rsidRPr="00371E53" w:rsidRDefault="00EC69FF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Русский язык</w:t>
            </w:r>
          </w:p>
        </w:tc>
        <w:tc>
          <w:tcPr>
            <w:tcW w:w="1925" w:type="dxa"/>
            <w:tcBorders>
              <w:bottom w:val="single" w:sz="4" w:space="0" w:color="auto"/>
            </w:tcBorders>
          </w:tcPr>
          <w:p w:rsidR="00EC69FF" w:rsidRPr="00371E53" w:rsidRDefault="00EC69FF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</w:rPr>
              <w:t>Кухтинова Л.П.</w:t>
            </w: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:rsidR="00EC69FF" w:rsidRPr="00371E53" w:rsidRDefault="00EC69FF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Обязательно ГИА-9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EC69FF" w:rsidRPr="00371E53" w:rsidRDefault="00EC69FF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100%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EC69FF" w:rsidRPr="00371E53" w:rsidRDefault="00EC69FF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100%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EC69FF" w:rsidRPr="00371E53" w:rsidRDefault="00EC69FF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87,5%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EC69FF" w:rsidRPr="00371E53" w:rsidRDefault="00EC69FF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40%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EC69FF" w:rsidRPr="00371E53" w:rsidRDefault="00EC69FF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EC69FF" w:rsidRPr="00371E53" w:rsidTr="00EC69FF">
        <w:trPr>
          <w:trHeight w:val="258"/>
        </w:trPr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EC69FF" w:rsidRPr="00371E53" w:rsidRDefault="00EC69FF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Математика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EC69FF" w:rsidRPr="00371E53" w:rsidRDefault="00EC69FF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</w:rPr>
              <w:t>Закусилова Г.В.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EC69FF" w:rsidRPr="00371E53" w:rsidRDefault="00EC69FF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Обязательно ГИА-9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EC69FF" w:rsidRPr="00371E53" w:rsidRDefault="00EC69FF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100%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EC69FF" w:rsidRPr="00371E53" w:rsidRDefault="00EC69FF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100%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EC69FF" w:rsidRPr="00371E53" w:rsidRDefault="00EC69FF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25%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EC69FF" w:rsidRPr="00371E53" w:rsidRDefault="00EC69FF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100%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EC69FF" w:rsidRPr="00371E53" w:rsidRDefault="00EC69FF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EC69FF" w:rsidRPr="00371E53" w:rsidTr="00EC69FF">
        <w:trPr>
          <w:trHeight w:val="258"/>
        </w:trPr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EC69FF" w:rsidRPr="00371E53" w:rsidRDefault="00EC69FF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Обществознан</w:t>
            </w:r>
            <w:proofErr w:type="spellEnd"/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.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EC69FF" w:rsidRPr="00371E53" w:rsidRDefault="00EC69FF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</w:rPr>
              <w:t>Ивчик Т.М.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EC69FF" w:rsidRPr="00371E53" w:rsidRDefault="00EC69FF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По выбору устно (5)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EC69FF" w:rsidRPr="00371E53" w:rsidRDefault="00EC69FF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100%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EC69FF" w:rsidRPr="00371E53" w:rsidRDefault="00EC69FF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100%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EC69FF" w:rsidRPr="00371E53" w:rsidRDefault="00EC69FF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100%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EC69FF" w:rsidRPr="00371E53" w:rsidRDefault="00EC69FF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100%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EC69FF" w:rsidRPr="00371E53" w:rsidRDefault="00EC69FF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4,0</w:t>
            </w:r>
          </w:p>
        </w:tc>
      </w:tr>
      <w:tr w:rsidR="00EC69FF" w:rsidRPr="00371E53" w:rsidTr="00EC69FF">
        <w:trPr>
          <w:trHeight w:val="243"/>
        </w:trPr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EC69FF" w:rsidRPr="00371E53" w:rsidRDefault="00EC69FF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Биология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EC69FF" w:rsidRPr="00371E53" w:rsidRDefault="00EC69FF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</w:rPr>
              <w:t>Цоколова Н.Г.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EC69FF" w:rsidRPr="00371E53" w:rsidRDefault="00EC69FF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По выбору устно (5)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EC69FF" w:rsidRPr="00371E53" w:rsidRDefault="00EC69FF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100%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EC69FF" w:rsidRPr="00371E53" w:rsidRDefault="00EC69FF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100%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EC69FF" w:rsidRPr="00371E53" w:rsidRDefault="00EC69FF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40%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EC69FF" w:rsidRPr="00371E53" w:rsidRDefault="00EC69FF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50%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EC69FF" w:rsidRPr="00371E53" w:rsidRDefault="00EC69FF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3,6</w:t>
            </w:r>
          </w:p>
        </w:tc>
      </w:tr>
      <w:tr w:rsidR="00EC69FF" w:rsidRPr="00371E53" w:rsidTr="00EC69FF">
        <w:trPr>
          <w:trHeight w:val="243"/>
        </w:trPr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EC69FF" w:rsidRPr="00371E53" w:rsidRDefault="00EC69FF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Химия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EC69FF" w:rsidRPr="00371E53" w:rsidRDefault="00EC69FF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</w:rPr>
              <w:t>Нехорошева Г.Н.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EC69FF" w:rsidRPr="00371E53" w:rsidRDefault="00EC69FF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По выбору устно (3)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EC69FF" w:rsidRPr="00371E53" w:rsidRDefault="00EC69FF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100%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EC69FF" w:rsidRPr="00371E53" w:rsidRDefault="00EC69FF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100%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EC69FF" w:rsidRPr="00371E53" w:rsidRDefault="00EC69FF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100%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EC69FF" w:rsidRPr="00371E53" w:rsidRDefault="00EC69FF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100%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EC69FF" w:rsidRPr="00371E53" w:rsidRDefault="00D529E1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5,0</w:t>
            </w:r>
          </w:p>
        </w:tc>
      </w:tr>
      <w:tr w:rsidR="00EC69FF" w:rsidRPr="00371E53" w:rsidTr="00EC69FF">
        <w:trPr>
          <w:trHeight w:val="289"/>
        </w:trPr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EC69FF" w:rsidRPr="00371E53" w:rsidRDefault="00EC69FF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Физкультура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EC69FF" w:rsidRPr="00371E53" w:rsidRDefault="00EC69FF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</w:rPr>
              <w:t>Дзюба П.А.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EC69FF" w:rsidRPr="00371E53" w:rsidRDefault="00EC69FF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По выбору устно (2)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EC69FF" w:rsidRPr="00371E53" w:rsidRDefault="00EC69FF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100%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EC69FF" w:rsidRPr="00371E53" w:rsidRDefault="00EC69FF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100%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EC69FF" w:rsidRPr="00371E53" w:rsidRDefault="00EC69FF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100%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EC69FF" w:rsidRPr="00371E53" w:rsidRDefault="00EC69FF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100%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EC69FF" w:rsidRPr="00371E53" w:rsidRDefault="00D529E1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4,0</w:t>
            </w:r>
          </w:p>
        </w:tc>
      </w:tr>
      <w:tr w:rsidR="00EC69FF" w:rsidRPr="00371E53" w:rsidTr="00EC69FF">
        <w:trPr>
          <w:trHeight w:val="349"/>
        </w:trPr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EC69FF" w:rsidRPr="00371E53" w:rsidRDefault="00EC69FF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ОБЖ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EC69FF" w:rsidRPr="00371E53" w:rsidRDefault="00EC69FF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</w:rPr>
              <w:t>Благова Л.В.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EC69FF" w:rsidRPr="00371E53" w:rsidRDefault="00EC69FF" w:rsidP="00225118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По выбору устно (1)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EC69FF" w:rsidRPr="00371E53" w:rsidRDefault="00EC69FF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100%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EC69FF" w:rsidRPr="00371E53" w:rsidRDefault="00EC69FF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100%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EC69FF" w:rsidRPr="00371E53" w:rsidRDefault="00EC69FF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100%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EC69FF" w:rsidRPr="00371E53" w:rsidRDefault="00EC69FF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100%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EC69FF" w:rsidRPr="00371E53" w:rsidRDefault="00D529E1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5,0</w:t>
            </w:r>
          </w:p>
        </w:tc>
      </w:tr>
      <w:tr w:rsidR="00EC69FF" w:rsidRPr="00371E53" w:rsidTr="00EC69FF">
        <w:trPr>
          <w:trHeight w:val="349"/>
        </w:trPr>
        <w:tc>
          <w:tcPr>
            <w:tcW w:w="1925" w:type="dxa"/>
            <w:tcBorders>
              <w:top w:val="single" w:sz="4" w:space="0" w:color="auto"/>
            </w:tcBorders>
          </w:tcPr>
          <w:p w:rsidR="00EC69FF" w:rsidRPr="00371E53" w:rsidRDefault="00EC69FF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География</w:t>
            </w:r>
          </w:p>
        </w:tc>
        <w:tc>
          <w:tcPr>
            <w:tcW w:w="1925" w:type="dxa"/>
            <w:tcBorders>
              <w:top w:val="single" w:sz="4" w:space="0" w:color="auto"/>
            </w:tcBorders>
          </w:tcPr>
          <w:p w:rsidR="00EC69FF" w:rsidRPr="00371E53" w:rsidRDefault="00EC69FF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</w:rPr>
              <w:t>Пащенко С.С.</w:t>
            </w:r>
          </w:p>
        </w:tc>
        <w:tc>
          <w:tcPr>
            <w:tcW w:w="2473" w:type="dxa"/>
            <w:tcBorders>
              <w:top w:val="single" w:sz="4" w:space="0" w:color="auto"/>
            </w:tcBorders>
          </w:tcPr>
          <w:p w:rsidR="00EC69FF" w:rsidRPr="00371E53" w:rsidRDefault="00EC69FF" w:rsidP="00225118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По выбору устно (1)</w:t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EC69FF" w:rsidRPr="00371E53" w:rsidRDefault="00EC69FF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100%</w:t>
            </w:r>
          </w:p>
        </w:tc>
        <w:tc>
          <w:tcPr>
            <w:tcW w:w="962" w:type="dxa"/>
            <w:tcBorders>
              <w:top w:val="single" w:sz="4" w:space="0" w:color="auto"/>
            </w:tcBorders>
          </w:tcPr>
          <w:p w:rsidR="00EC69FF" w:rsidRPr="00371E53" w:rsidRDefault="00EC69FF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</w:tcBorders>
          </w:tcPr>
          <w:p w:rsidR="00EC69FF" w:rsidRPr="00371E53" w:rsidRDefault="00EC69FF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100%</w:t>
            </w: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EC69FF" w:rsidRPr="00371E53" w:rsidRDefault="00EC69FF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EC69FF" w:rsidRPr="00371E53" w:rsidRDefault="00D529E1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4,0</w:t>
            </w:r>
          </w:p>
        </w:tc>
      </w:tr>
    </w:tbl>
    <w:p w:rsidR="00D06A9C" w:rsidRPr="00371E53" w:rsidRDefault="00D06A9C" w:rsidP="00D06A9C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C69FF" w:rsidRPr="00371E53" w:rsidRDefault="00EC69FF" w:rsidP="00EC69FF">
      <w:pPr>
        <w:pStyle w:val="a3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Средний балл по </w:t>
      </w:r>
      <w:proofErr w:type="gramStart"/>
      <w:r w:rsidR="009F10F2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обязательным</w:t>
      </w:r>
      <w:proofErr w:type="gramEnd"/>
      <w:r w:rsidR="009F10F2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предметам-2012</w:t>
      </w:r>
    </w:p>
    <w:p w:rsidR="00EC69FF" w:rsidRPr="00371E53" w:rsidRDefault="00EC69FF" w:rsidP="00EC69FF">
      <w:pPr>
        <w:pStyle w:val="a3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984"/>
        <w:gridCol w:w="1983"/>
        <w:gridCol w:w="1980"/>
        <w:gridCol w:w="1981"/>
        <w:gridCol w:w="1981"/>
      </w:tblGrid>
      <w:tr w:rsidR="00EC69FF" w:rsidRPr="00371E53" w:rsidTr="00EC69FF">
        <w:tc>
          <w:tcPr>
            <w:tcW w:w="1992" w:type="dxa"/>
          </w:tcPr>
          <w:p w:rsidR="00EC69FF" w:rsidRPr="00371E53" w:rsidRDefault="00EC69FF" w:rsidP="00EC69FF">
            <w:pPr>
              <w:pStyle w:val="a3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Предмет</w:t>
            </w:r>
          </w:p>
        </w:tc>
        <w:tc>
          <w:tcPr>
            <w:tcW w:w="1992" w:type="dxa"/>
          </w:tcPr>
          <w:p w:rsidR="00EC69FF" w:rsidRPr="00371E53" w:rsidRDefault="00EC69FF" w:rsidP="00EC69FF">
            <w:pPr>
              <w:pStyle w:val="a3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Учитель</w:t>
            </w:r>
          </w:p>
        </w:tc>
        <w:tc>
          <w:tcPr>
            <w:tcW w:w="1992" w:type="dxa"/>
          </w:tcPr>
          <w:p w:rsidR="00EC69FF" w:rsidRPr="00371E53" w:rsidRDefault="00EC69FF" w:rsidP="00EC69FF">
            <w:pPr>
              <w:pStyle w:val="a3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Средний балл</w:t>
            </w:r>
          </w:p>
          <w:p w:rsidR="00EC69FF" w:rsidRPr="00371E53" w:rsidRDefault="00EC69FF" w:rsidP="00EC69FF">
            <w:pPr>
              <w:pStyle w:val="a3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школа</w:t>
            </w:r>
          </w:p>
        </w:tc>
        <w:tc>
          <w:tcPr>
            <w:tcW w:w="1993" w:type="dxa"/>
          </w:tcPr>
          <w:p w:rsidR="00EC69FF" w:rsidRPr="00371E53" w:rsidRDefault="00EC69FF" w:rsidP="00EC69FF">
            <w:pPr>
              <w:pStyle w:val="a3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Средний балл</w:t>
            </w:r>
          </w:p>
          <w:p w:rsidR="00EC69FF" w:rsidRPr="00371E53" w:rsidRDefault="00EC69FF" w:rsidP="00EC69FF">
            <w:pPr>
              <w:pStyle w:val="a3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район</w:t>
            </w:r>
          </w:p>
        </w:tc>
        <w:tc>
          <w:tcPr>
            <w:tcW w:w="1993" w:type="dxa"/>
          </w:tcPr>
          <w:p w:rsidR="00EC69FF" w:rsidRPr="00371E53" w:rsidRDefault="00EC69FF" w:rsidP="00EC69FF">
            <w:pPr>
              <w:pStyle w:val="a3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Средний балл</w:t>
            </w:r>
          </w:p>
          <w:p w:rsidR="00EC69FF" w:rsidRPr="00371E53" w:rsidRDefault="00EC69FF" w:rsidP="00EC69FF">
            <w:pPr>
              <w:pStyle w:val="a3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край</w:t>
            </w:r>
          </w:p>
        </w:tc>
      </w:tr>
      <w:tr w:rsidR="00EC69FF" w:rsidRPr="00371E53" w:rsidTr="00EC69FF">
        <w:tc>
          <w:tcPr>
            <w:tcW w:w="1992" w:type="dxa"/>
          </w:tcPr>
          <w:p w:rsidR="00EC69FF" w:rsidRPr="00371E53" w:rsidRDefault="00EC69FF" w:rsidP="00EC69FF">
            <w:pPr>
              <w:pStyle w:val="a3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Русский язык</w:t>
            </w:r>
          </w:p>
        </w:tc>
        <w:tc>
          <w:tcPr>
            <w:tcW w:w="1992" w:type="dxa"/>
          </w:tcPr>
          <w:p w:rsidR="00EC69FF" w:rsidRPr="00371E53" w:rsidRDefault="00EC69FF" w:rsidP="00EC69FF">
            <w:pPr>
              <w:pStyle w:val="a3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Кухтинова Л.П.</w:t>
            </w:r>
          </w:p>
        </w:tc>
        <w:tc>
          <w:tcPr>
            <w:tcW w:w="1992" w:type="dxa"/>
          </w:tcPr>
          <w:p w:rsidR="00EC69FF" w:rsidRPr="00371E53" w:rsidRDefault="00EC69FF" w:rsidP="00EC69FF">
            <w:pPr>
              <w:pStyle w:val="a3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35,25</w:t>
            </w:r>
          </w:p>
        </w:tc>
        <w:tc>
          <w:tcPr>
            <w:tcW w:w="1993" w:type="dxa"/>
          </w:tcPr>
          <w:p w:rsidR="00EC69FF" w:rsidRPr="00371E53" w:rsidRDefault="00EC69FF" w:rsidP="00EC69FF">
            <w:pPr>
              <w:pStyle w:val="a3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35,52</w:t>
            </w:r>
          </w:p>
        </w:tc>
        <w:tc>
          <w:tcPr>
            <w:tcW w:w="1993" w:type="dxa"/>
          </w:tcPr>
          <w:p w:rsidR="00EC69FF" w:rsidRPr="00371E53" w:rsidRDefault="00EC69FF" w:rsidP="00EC69FF">
            <w:pPr>
              <w:pStyle w:val="a3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34,9</w:t>
            </w:r>
          </w:p>
        </w:tc>
      </w:tr>
      <w:tr w:rsidR="00EC69FF" w:rsidRPr="00371E53" w:rsidTr="00EC69FF">
        <w:tc>
          <w:tcPr>
            <w:tcW w:w="1992" w:type="dxa"/>
          </w:tcPr>
          <w:p w:rsidR="00EC69FF" w:rsidRPr="00371E53" w:rsidRDefault="00EC69FF" w:rsidP="00EC69FF">
            <w:pPr>
              <w:pStyle w:val="a3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Математика</w:t>
            </w:r>
          </w:p>
        </w:tc>
        <w:tc>
          <w:tcPr>
            <w:tcW w:w="1992" w:type="dxa"/>
          </w:tcPr>
          <w:p w:rsidR="00EC69FF" w:rsidRPr="00371E53" w:rsidRDefault="00EC69FF" w:rsidP="00EC69FF">
            <w:pPr>
              <w:pStyle w:val="a3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Закусилова Г.В.</w:t>
            </w:r>
          </w:p>
        </w:tc>
        <w:tc>
          <w:tcPr>
            <w:tcW w:w="1992" w:type="dxa"/>
          </w:tcPr>
          <w:p w:rsidR="00EC69FF" w:rsidRPr="00371E53" w:rsidRDefault="00EC69FF" w:rsidP="00EC69FF">
            <w:pPr>
              <w:pStyle w:val="a3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14,5</w:t>
            </w:r>
          </w:p>
        </w:tc>
        <w:tc>
          <w:tcPr>
            <w:tcW w:w="1993" w:type="dxa"/>
          </w:tcPr>
          <w:p w:rsidR="00EC69FF" w:rsidRPr="00371E53" w:rsidRDefault="00EC69FF" w:rsidP="00EC69FF">
            <w:pPr>
              <w:pStyle w:val="a3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14,34</w:t>
            </w:r>
          </w:p>
        </w:tc>
        <w:tc>
          <w:tcPr>
            <w:tcW w:w="1993" w:type="dxa"/>
          </w:tcPr>
          <w:p w:rsidR="00EC69FF" w:rsidRPr="00371E53" w:rsidRDefault="00EC69FF" w:rsidP="00EC69FF">
            <w:pPr>
              <w:pStyle w:val="a3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15,8</w:t>
            </w:r>
          </w:p>
        </w:tc>
      </w:tr>
    </w:tbl>
    <w:p w:rsidR="00EC69FF" w:rsidRPr="00371E53" w:rsidRDefault="00EC69FF" w:rsidP="00225118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225118" w:rsidRPr="00371E53" w:rsidRDefault="00225118" w:rsidP="00225118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 сравнении с 2010-11 уч годом </w:t>
      </w:r>
    </w:p>
    <w:tbl>
      <w:tblPr>
        <w:tblStyle w:val="a5"/>
        <w:tblW w:w="0" w:type="auto"/>
        <w:tblLook w:val="04A0"/>
      </w:tblPr>
      <w:tblGrid>
        <w:gridCol w:w="1805"/>
        <w:gridCol w:w="2399"/>
        <w:gridCol w:w="1747"/>
        <w:gridCol w:w="1979"/>
        <w:gridCol w:w="1979"/>
      </w:tblGrid>
      <w:tr w:rsidR="00225118" w:rsidRPr="00371E53" w:rsidTr="00225118">
        <w:tc>
          <w:tcPr>
            <w:tcW w:w="1809" w:type="dxa"/>
          </w:tcPr>
          <w:p w:rsidR="00225118" w:rsidRPr="00371E53" w:rsidRDefault="00225118" w:rsidP="00225118">
            <w:pPr>
              <w:pStyle w:val="a3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</w:tcPr>
          <w:p w:rsidR="00225118" w:rsidRPr="00371E53" w:rsidRDefault="00225118" w:rsidP="00225118">
            <w:pPr>
              <w:pStyle w:val="a3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Учитель</w:t>
            </w:r>
          </w:p>
        </w:tc>
        <w:tc>
          <w:tcPr>
            <w:tcW w:w="1757" w:type="dxa"/>
          </w:tcPr>
          <w:p w:rsidR="00225118" w:rsidRPr="00371E53" w:rsidRDefault="00225118" w:rsidP="00225118">
            <w:pPr>
              <w:pStyle w:val="a3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Средний балл</w:t>
            </w:r>
          </w:p>
          <w:p w:rsidR="00225118" w:rsidRPr="00371E53" w:rsidRDefault="00225118" w:rsidP="00225118">
            <w:pPr>
              <w:pStyle w:val="a3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школа</w:t>
            </w:r>
          </w:p>
        </w:tc>
        <w:tc>
          <w:tcPr>
            <w:tcW w:w="1993" w:type="dxa"/>
          </w:tcPr>
          <w:p w:rsidR="00225118" w:rsidRPr="00371E53" w:rsidRDefault="00225118" w:rsidP="00225118">
            <w:pPr>
              <w:pStyle w:val="a3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Средний балл</w:t>
            </w:r>
          </w:p>
          <w:p w:rsidR="00225118" w:rsidRPr="00371E53" w:rsidRDefault="00225118" w:rsidP="00225118">
            <w:pPr>
              <w:pStyle w:val="a3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район</w:t>
            </w:r>
          </w:p>
        </w:tc>
        <w:tc>
          <w:tcPr>
            <w:tcW w:w="1993" w:type="dxa"/>
          </w:tcPr>
          <w:p w:rsidR="00225118" w:rsidRPr="00371E53" w:rsidRDefault="00225118" w:rsidP="00225118">
            <w:pPr>
              <w:pStyle w:val="a3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Средний балл</w:t>
            </w:r>
          </w:p>
          <w:p w:rsidR="00225118" w:rsidRPr="00371E53" w:rsidRDefault="00225118" w:rsidP="00225118">
            <w:pPr>
              <w:pStyle w:val="a3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край</w:t>
            </w:r>
          </w:p>
        </w:tc>
      </w:tr>
      <w:tr w:rsidR="00225118" w:rsidRPr="00371E53" w:rsidTr="00225118">
        <w:tc>
          <w:tcPr>
            <w:tcW w:w="1809" w:type="dxa"/>
          </w:tcPr>
          <w:p w:rsidR="00225118" w:rsidRPr="00371E53" w:rsidRDefault="00225118" w:rsidP="00225118">
            <w:pPr>
              <w:pStyle w:val="a3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225118" w:rsidRPr="00371E53" w:rsidRDefault="00225118" w:rsidP="00225118">
            <w:pPr>
              <w:pStyle w:val="a3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Кухтинова Л.П.</w:t>
            </w:r>
          </w:p>
        </w:tc>
        <w:tc>
          <w:tcPr>
            <w:tcW w:w="1757" w:type="dxa"/>
          </w:tcPr>
          <w:p w:rsidR="00225118" w:rsidRPr="00371E53" w:rsidRDefault="009F10F2" w:rsidP="00225118">
            <w:pPr>
              <w:pStyle w:val="a3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29,4</w:t>
            </w:r>
          </w:p>
        </w:tc>
        <w:tc>
          <w:tcPr>
            <w:tcW w:w="1993" w:type="dxa"/>
          </w:tcPr>
          <w:p w:rsidR="00225118" w:rsidRPr="00371E53" w:rsidRDefault="009F10F2" w:rsidP="00225118">
            <w:pPr>
              <w:pStyle w:val="a3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32,75</w:t>
            </w:r>
          </w:p>
        </w:tc>
        <w:tc>
          <w:tcPr>
            <w:tcW w:w="1993" w:type="dxa"/>
          </w:tcPr>
          <w:p w:rsidR="00225118" w:rsidRPr="00371E53" w:rsidRDefault="00225118" w:rsidP="00225118">
            <w:pPr>
              <w:pStyle w:val="a3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31,1</w:t>
            </w:r>
          </w:p>
        </w:tc>
      </w:tr>
      <w:tr w:rsidR="00225118" w:rsidRPr="00371E53" w:rsidTr="00225118">
        <w:tc>
          <w:tcPr>
            <w:tcW w:w="1809" w:type="dxa"/>
          </w:tcPr>
          <w:p w:rsidR="00225118" w:rsidRPr="00371E53" w:rsidRDefault="00225118" w:rsidP="00225118">
            <w:pPr>
              <w:pStyle w:val="a3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225118" w:rsidRPr="00371E53" w:rsidRDefault="00225118" w:rsidP="00225118">
            <w:pPr>
              <w:pStyle w:val="a3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Масленникова Л.А.</w:t>
            </w:r>
          </w:p>
        </w:tc>
        <w:tc>
          <w:tcPr>
            <w:tcW w:w="1757" w:type="dxa"/>
          </w:tcPr>
          <w:p w:rsidR="00225118" w:rsidRPr="00371E53" w:rsidRDefault="009F10F2" w:rsidP="00225118">
            <w:pPr>
              <w:pStyle w:val="a3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18,4</w:t>
            </w:r>
          </w:p>
        </w:tc>
        <w:tc>
          <w:tcPr>
            <w:tcW w:w="1993" w:type="dxa"/>
          </w:tcPr>
          <w:p w:rsidR="00225118" w:rsidRPr="00371E53" w:rsidRDefault="009F10F2" w:rsidP="00225118">
            <w:pPr>
              <w:pStyle w:val="a3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17,38</w:t>
            </w:r>
          </w:p>
        </w:tc>
        <w:tc>
          <w:tcPr>
            <w:tcW w:w="1993" w:type="dxa"/>
          </w:tcPr>
          <w:p w:rsidR="00225118" w:rsidRPr="00371E53" w:rsidRDefault="00225118" w:rsidP="00225118">
            <w:pPr>
              <w:pStyle w:val="a3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16,6</w:t>
            </w:r>
          </w:p>
        </w:tc>
      </w:tr>
    </w:tbl>
    <w:p w:rsidR="00225118" w:rsidRPr="00371E53" w:rsidRDefault="00225118" w:rsidP="00225118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9E4B0B" w:rsidRPr="00371E53" w:rsidRDefault="009F10F2" w:rsidP="00D06A9C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Из таблиц видно, что по математике в 2012г</w:t>
      </w:r>
      <w:proofErr w:type="gramStart"/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.ш</w:t>
      </w:r>
      <w:proofErr w:type="gramEnd"/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кольный средний балл выше </w:t>
      </w:r>
      <w:proofErr w:type="spellStart"/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среднерайонного</w:t>
      </w:r>
      <w:proofErr w:type="spellEnd"/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, но ниже </w:t>
      </w:r>
      <w:proofErr w:type="spellStart"/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среднекраевого</w:t>
      </w:r>
      <w:proofErr w:type="spellEnd"/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(районный балл также ниже </w:t>
      </w:r>
      <w:proofErr w:type="spellStart"/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среднекраевого</w:t>
      </w:r>
      <w:proofErr w:type="spellEnd"/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), по русскому языку несмотря на </w:t>
      </w:r>
      <w:r w:rsidR="005904BD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то, что учащиеся получили неплохие оценки (одна «3», две «5» и пять «4»), </w:t>
      </w:r>
      <w:proofErr w:type="spellStart"/>
      <w:r w:rsidR="005904BD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среднешкольный</w:t>
      </w:r>
      <w:proofErr w:type="spellEnd"/>
      <w:r w:rsidR="005904BD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балл чуть ниже районного(-0,27),но выше </w:t>
      </w:r>
      <w:proofErr w:type="spellStart"/>
      <w:r w:rsidR="005904BD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среднекраевого</w:t>
      </w:r>
      <w:proofErr w:type="spellEnd"/>
      <w:r w:rsidR="005904BD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на 0,35б.</w:t>
      </w:r>
    </w:p>
    <w:p w:rsidR="001848E7" w:rsidRPr="00371E53" w:rsidRDefault="005904BD" w:rsidP="00D06A9C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На школьных МО необходимо проанализировать полученные результаты и скорректировать работу учителей-предметников на повышение качества образования.</w:t>
      </w:r>
    </w:p>
    <w:p w:rsidR="005904BD" w:rsidRPr="00371E53" w:rsidRDefault="005904BD" w:rsidP="00D06A9C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D06A9C" w:rsidRPr="00371E53" w:rsidRDefault="00D06A9C" w:rsidP="00D06A9C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D06A9C" w:rsidRPr="00371E53" w:rsidRDefault="00D06A9C" w:rsidP="00D06A9C">
      <w:pPr>
        <w:pStyle w:val="a3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b/>
          <w:color w:val="1D1B11" w:themeColor="background2" w:themeShade="1A"/>
          <w:sz w:val="24"/>
          <w:szCs w:val="24"/>
        </w:rPr>
        <w:lastRenderedPageBreak/>
        <w:t>Результаты ЕГЭ в 11 классе:</w:t>
      </w:r>
    </w:p>
    <w:p w:rsidR="00D06A9C" w:rsidRPr="00371E53" w:rsidRDefault="00D06A9C" w:rsidP="00D06A9C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60"/>
        <w:gridCol w:w="2626"/>
        <w:gridCol w:w="1418"/>
        <w:gridCol w:w="1275"/>
        <w:gridCol w:w="2552"/>
      </w:tblGrid>
      <w:tr w:rsidR="00D06A9C" w:rsidRPr="00371E53" w:rsidTr="00D26C2A">
        <w:tc>
          <w:tcPr>
            <w:tcW w:w="2160" w:type="dxa"/>
            <w:tcBorders>
              <w:right w:val="single" w:sz="4" w:space="0" w:color="auto"/>
            </w:tcBorders>
          </w:tcPr>
          <w:p w:rsidR="00D06A9C" w:rsidRPr="00371E53" w:rsidRDefault="00D06A9C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Ф.И.О выпускника</w:t>
            </w:r>
          </w:p>
        </w:tc>
        <w:tc>
          <w:tcPr>
            <w:tcW w:w="2626" w:type="dxa"/>
          </w:tcPr>
          <w:p w:rsidR="00D06A9C" w:rsidRPr="00371E53" w:rsidRDefault="00D06A9C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Предмет</w:t>
            </w:r>
          </w:p>
        </w:tc>
        <w:tc>
          <w:tcPr>
            <w:tcW w:w="1418" w:type="dxa"/>
          </w:tcPr>
          <w:p w:rsidR="00D06A9C" w:rsidRPr="00371E53" w:rsidRDefault="00D06A9C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Минималь-</w:t>
            </w:r>
          </w:p>
          <w:p w:rsidR="00D06A9C" w:rsidRPr="00371E53" w:rsidRDefault="005904BD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ный</w:t>
            </w:r>
            <w:proofErr w:type="spellEnd"/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балл  ЕГЭ в 2012</w:t>
            </w:r>
            <w:r w:rsidR="00D06A9C"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г.</w:t>
            </w:r>
          </w:p>
          <w:p w:rsidR="00D06A9C" w:rsidRPr="00371E53" w:rsidRDefault="00D06A9C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75" w:type="dxa"/>
          </w:tcPr>
          <w:p w:rsidR="00D06A9C" w:rsidRPr="00371E53" w:rsidRDefault="00D06A9C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2552" w:type="dxa"/>
          </w:tcPr>
          <w:p w:rsidR="00D06A9C" w:rsidRPr="00371E53" w:rsidRDefault="00D06A9C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Учитель-предметник</w:t>
            </w:r>
          </w:p>
        </w:tc>
      </w:tr>
      <w:tr w:rsidR="00D06A9C" w:rsidRPr="00371E53" w:rsidTr="00D26C2A">
        <w:tc>
          <w:tcPr>
            <w:tcW w:w="2160" w:type="dxa"/>
            <w:tcBorders>
              <w:right w:val="single" w:sz="4" w:space="0" w:color="auto"/>
            </w:tcBorders>
          </w:tcPr>
          <w:p w:rsidR="00D06A9C" w:rsidRPr="00371E53" w:rsidRDefault="001848E7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Бажинова Анжелика Евгеньевна</w:t>
            </w:r>
          </w:p>
        </w:tc>
        <w:tc>
          <w:tcPr>
            <w:tcW w:w="2626" w:type="dxa"/>
          </w:tcPr>
          <w:p w:rsidR="00D06A9C" w:rsidRPr="00371E53" w:rsidRDefault="00D06A9C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Русский язык</w:t>
            </w:r>
          </w:p>
          <w:p w:rsidR="00D06A9C" w:rsidRPr="00371E53" w:rsidRDefault="00D06A9C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Математика</w:t>
            </w:r>
          </w:p>
          <w:p w:rsidR="00D06A9C" w:rsidRPr="00371E53" w:rsidRDefault="001173D0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Биология</w:t>
            </w:r>
          </w:p>
          <w:p w:rsidR="001173D0" w:rsidRPr="00371E53" w:rsidRDefault="001173D0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Химия</w:t>
            </w:r>
          </w:p>
        </w:tc>
        <w:tc>
          <w:tcPr>
            <w:tcW w:w="1418" w:type="dxa"/>
          </w:tcPr>
          <w:p w:rsidR="00D06A9C" w:rsidRPr="00371E53" w:rsidRDefault="00D06A9C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36</w:t>
            </w:r>
          </w:p>
          <w:p w:rsidR="00D06A9C" w:rsidRPr="00371E53" w:rsidRDefault="00D06A9C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24</w:t>
            </w:r>
          </w:p>
          <w:p w:rsidR="00D06A9C" w:rsidRPr="00371E53" w:rsidRDefault="001173D0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36</w:t>
            </w:r>
          </w:p>
          <w:p w:rsidR="00D06A9C" w:rsidRPr="00371E53" w:rsidRDefault="00D06A9C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3</w:t>
            </w:r>
            <w:r w:rsidR="001173D0"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5A3035" w:rsidRPr="00371E53" w:rsidRDefault="005A3035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56</w:t>
            </w:r>
          </w:p>
          <w:p w:rsidR="00B715DF" w:rsidRPr="00371E53" w:rsidRDefault="005A3035" w:rsidP="00B715DF">
            <w:pPr>
              <w:pStyle w:val="a3"/>
              <w:rPr>
                <w:color w:val="1D1B11" w:themeColor="background2" w:themeShade="1A"/>
              </w:rPr>
            </w:pPr>
            <w:r w:rsidRPr="00371E53">
              <w:rPr>
                <w:color w:val="1D1B11" w:themeColor="background2" w:themeShade="1A"/>
              </w:rPr>
              <w:t>28</w:t>
            </w:r>
          </w:p>
          <w:p w:rsidR="00D06A9C" w:rsidRPr="00371E53" w:rsidRDefault="00B715DF" w:rsidP="00B715DF">
            <w:pPr>
              <w:pStyle w:val="a3"/>
              <w:rPr>
                <w:color w:val="1D1B11" w:themeColor="background2" w:themeShade="1A"/>
              </w:rPr>
            </w:pPr>
            <w:r w:rsidRPr="00371E53">
              <w:rPr>
                <w:color w:val="1D1B11" w:themeColor="background2" w:themeShade="1A"/>
              </w:rPr>
              <w:t>56</w:t>
            </w:r>
            <w:r w:rsidR="005A3035" w:rsidRPr="00371E53">
              <w:rPr>
                <w:color w:val="1D1B11" w:themeColor="background2" w:themeShade="1A"/>
              </w:rPr>
              <w:tab/>
            </w:r>
          </w:p>
          <w:p w:rsidR="005A3035" w:rsidRPr="00371E53" w:rsidRDefault="005A3035" w:rsidP="00B715DF">
            <w:pPr>
              <w:pStyle w:val="a3"/>
              <w:rPr>
                <w:color w:val="1D1B11" w:themeColor="background2" w:themeShade="1A"/>
              </w:rPr>
            </w:pPr>
            <w:r w:rsidRPr="00371E53">
              <w:rPr>
                <w:color w:val="1D1B11" w:themeColor="background2" w:themeShade="1A"/>
              </w:rPr>
              <w:t>42</w:t>
            </w:r>
          </w:p>
        </w:tc>
        <w:tc>
          <w:tcPr>
            <w:tcW w:w="2552" w:type="dxa"/>
          </w:tcPr>
          <w:p w:rsidR="00D06A9C" w:rsidRPr="00371E53" w:rsidRDefault="00FF3AFC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Кухтинова Л.П.</w:t>
            </w:r>
          </w:p>
          <w:p w:rsidR="00FF3AFC" w:rsidRPr="00371E53" w:rsidRDefault="00FF3AFC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Закусилова Г.В.</w:t>
            </w:r>
          </w:p>
          <w:p w:rsidR="00FF3AFC" w:rsidRPr="00371E53" w:rsidRDefault="00FF3AFC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Нехорошева Г.Н.</w:t>
            </w:r>
          </w:p>
          <w:p w:rsidR="00A95DE9" w:rsidRPr="00371E53" w:rsidRDefault="00A95DE9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Нехорошева Г.Н.</w:t>
            </w:r>
          </w:p>
        </w:tc>
      </w:tr>
      <w:tr w:rsidR="00D06A9C" w:rsidRPr="00371E53" w:rsidTr="00D26C2A">
        <w:tc>
          <w:tcPr>
            <w:tcW w:w="2160" w:type="dxa"/>
            <w:tcBorders>
              <w:right w:val="single" w:sz="4" w:space="0" w:color="auto"/>
            </w:tcBorders>
          </w:tcPr>
          <w:p w:rsidR="00D06A9C" w:rsidRPr="00371E53" w:rsidRDefault="001848E7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Беляев Никита Никитович</w:t>
            </w:r>
          </w:p>
        </w:tc>
        <w:tc>
          <w:tcPr>
            <w:tcW w:w="2626" w:type="dxa"/>
          </w:tcPr>
          <w:p w:rsidR="00D06A9C" w:rsidRPr="00371E53" w:rsidRDefault="00D06A9C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Русский язык</w:t>
            </w:r>
          </w:p>
          <w:p w:rsidR="00D06A9C" w:rsidRPr="00371E53" w:rsidRDefault="00D06A9C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Математика</w:t>
            </w:r>
          </w:p>
          <w:p w:rsidR="001173D0" w:rsidRPr="00371E53" w:rsidRDefault="001173D0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Химия</w:t>
            </w:r>
          </w:p>
          <w:p w:rsidR="00D06A9C" w:rsidRPr="00371E53" w:rsidRDefault="00D06A9C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Обществознани</w:t>
            </w:r>
            <w:r w:rsidR="00B715DF"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е</w:t>
            </w:r>
          </w:p>
        </w:tc>
        <w:tc>
          <w:tcPr>
            <w:tcW w:w="1418" w:type="dxa"/>
          </w:tcPr>
          <w:p w:rsidR="00D06A9C" w:rsidRPr="00371E53" w:rsidRDefault="00D06A9C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36</w:t>
            </w:r>
          </w:p>
          <w:p w:rsidR="00D06A9C" w:rsidRPr="00371E53" w:rsidRDefault="00D06A9C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24</w:t>
            </w:r>
          </w:p>
          <w:p w:rsidR="00D06A9C" w:rsidRPr="00371E53" w:rsidRDefault="00B715DF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36</w:t>
            </w:r>
          </w:p>
          <w:p w:rsidR="00D06A9C" w:rsidRPr="00371E53" w:rsidRDefault="00D06A9C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3</w:t>
            </w:r>
            <w:r w:rsidR="00B715DF"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D06A9C" w:rsidRPr="00371E53" w:rsidRDefault="005A3035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61</w:t>
            </w:r>
          </w:p>
          <w:p w:rsidR="005A3035" w:rsidRPr="00371E53" w:rsidRDefault="005A3035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52</w:t>
            </w:r>
          </w:p>
          <w:p w:rsidR="005A3035" w:rsidRPr="00371E53" w:rsidRDefault="005A3035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63</w:t>
            </w:r>
          </w:p>
          <w:p w:rsidR="00B715DF" w:rsidRPr="00371E53" w:rsidRDefault="00B715DF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53</w:t>
            </w:r>
          </w:p>
          <w:p w:rsidR="00B715DF" w:rsidRPr="00371E53" w:rsidRDefault="00B715DF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52" w:type="dxa"/>
          </w:tcPr>
          <w:p w:rsidR="00D06A9C" w:rsidRPr="00371E53" w:rsidRDefault="00FF3AFC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Кухтинова Л.П. Закусилова Г.В.</w:t>
            </w:r>
          </w:p>
          <w:p w:rsidR="00A95DE9" w:rsidRPr="00371E53" w:rsidRDefault="00A95DE9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Нехорошева Г.Н.</w:t>
            </w:r>
          </w:p>
          <w:p w:rsidR="00FF3AFC" w:rsidRPr="00371E53" w:rsidRDefault="00A95DE9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Ивчик Т.М.</w:t>
            </w:r>
          </w:p>
        </w:tc>
      </w:tr>
      <w:tr w:rsidR="00D06A9C" w:rsidRPr="00371E53" w:rsidTr="00D26C2A">
        <w:tc>
          <w:tcPr>
            <w:tcW w:w="2160" w:type="dxa"/>
            <w:tcBorders>
              <w:right w:val="single" w:sz="4" w:space="0" w:color="auto"/>
            </w:tcBorders>
          </w:tcPr>
          <w:p w:rsidR="00D06A9C" w:rsidRPr="00371E53" w:rsidRDefault="001848E7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Езус Мария Владимировна</w:t>
            </w:r>
          </w:p>
        </w:tc>
        <w:tc>
          <w:tcPr>
            <w:tcW w:w="2626" w:type="dxa"/>
          </w:tcPr>
          <w:p w:rsidR="00D06A9C" w:rsidRPr="00371E53" w:rsidRDefault="00D06A9C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Русский язык</w:t>
            </w:r>
          </w:p>
          <w:p w:rsidR="00D06A9C" w:rsidRPr="00371E53" w:rsidRDefault="00D06A9C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Математика</w:t>
            </w:r>
          </w:p>
          <w:p w:rsidR="00D06A9C" w:rsidRPr="00371E53" w:rsidRDefault="00D06A9C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</w:tcPr>
          <w:p w:rsidR="00D06A9C" w:rsidRPr="00371E53" w:rsidRDefault="00D06A9C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36</w:t>
            </w:r>
          </w:p>
          <w:p w:rsidR="00D06A9C" w:rsidRPr="00371E53" w:rsidRDefault="00D06A9C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24</w:t>
            </w:r>
          </w:p>
          <w:p w:rsidR="00D06A9C" w:rsidRPr="00371E53" w:rsidRDefault="00D06A9C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39</w:t>
            </w:r>
          </w:p>
        </w:tc>
        <w:tc>
          <w:tcPr>
            <w:tcW w:w="1275" w:type="dxa"/>
          </w:tcPr>
          <w:p w:rsidR="00D06A9C" w:rsidRPr="00371E53" w:rsidRDefault="005A3035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63</w:t>
            </w:r>
          </w:p>
          <w:p w:rsidR="005A3035" w:rsidRPr="00371E53" w:rsidRDefault="005A3035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48</w:t>
            </w:r>
          </w:p>
          <w:p w:rsidR="00B715DF" w:rsidRPr="00371E53" w:rsidRDefault="00B715DF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70</w:t>
            </w:r>
          </w:p>
        </w:tc>
        <w:tc>
          <w:tcPr>
            <w:tcW w:w="2552" w:type="dxa"/>
          </w:tcPr>
          <w:p w:rsidR="00D06A9C" w:rsidRPr="00371E53" w:rsidRDefault="00FF3AFC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Кухтинова Л.П. Закусилова Г.В.</w:t>
            </w:r>
          </w:p>
          <w:p w:rsidR="00A95DE9" w:rsidRPr="00371E53" w:rsidRDefault="00A95DE9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Ивчик Т.М.</w:t>
            </w:r>
          </w:p>
        </w:tc>
      </w:tr>
      <w:tr w:rsidR="00D06A9C" w:rsidRPr="00371E53" w:rsidTr="00D26C2A">
        <w:tc>
          <w:tcPr>
            <w:tcW w:w="2160" w:type="dxa"/>
            <w:tcBorders>
              <w:right w:val="single" w:sz="4" w:space="0" w:color="auto"/>
            </w:tcBorders>
          </w:tcPr>
          <w:p w:rsidR="00D06A9C" w:rsidRPr="00371E53" w:rsidRDefault="001848E7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Закусилов Павел Петрович</w:t>
            </w:r>
          </w:p>
        </w:tc>
        <w:tc>
          <w:tcPr>
            <w:tcW w:w="2626" w:type="dxa"/>
          </w:tcPr>
          <w:p w:rsidR="00D06A9C" w:rsidRPr="00371E53" w:rsidRDefault="00D06A9C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Русский язык</w:t>
            </w:r>
          </w:p>
          <w:p w:rsidR="00D06A9C" w:rsidRPr="00371E53" w:rsidRDefault="00D06A9C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Математика</w:t>
            </w:r>
          </w:p>
          <w:p w:rsidR="00D06A9C" w:rsidRPr="00371E53" w:rsidRDefault="00D06A9C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Обществознание</w:t>
            </w:r>
          </w:p>
          <w:p w:rsidR="00D06A9C" w:rsidRPr="00371E53" w:rsidRDefault="00B715DF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Физика</w:t>
            </w:r>
          </w:p>
        </w:tc>
        <w:tc>
          <w:tcPr>
            <w:tcW w:w="1418" w:type="dxa"/>
          </w:tcPr>
          <w:p w:rsidR="00D06A9C" w:rsidRPr="00371E53" w:rsidRDefault="00D06A9C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36</w:t>
            </w:r>
          </w:p>
          <w:p w:rsidR="00D06A9C" w:rsidRPr="00371E53" w:rsidRDefault="00D06A9C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24</w:t>
            </w:r>
          </w:p>
          <w:p w:rsidR="00D06A9C" w:rsidRPr="00371E53" w:rsidRDefault="00D06A9C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39</w:t>
            </w:r>
          </w:p>
          <w:p w:rsidR="00B715DF" w:rsidRPr="00371E53" w:rsidRDefault="00B715DF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36</w:t>
            </w:r>
          </w:p>
        </w:tc>
        <w:tc>
          <w:tcPr>
            <w:tcW w:w="1275" w:type="dxa"/>
          </w:tcPr>
          <w:p w:rsidR="00D06A9C" w:rsidRPr="00371E53" w:rsidRDefault="005A3035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58</w:t>
            </w:r>
          </w:p>
          <w:p w:rsidR="005A3035" w:rsidRPr="00371E53" w:rsidRDefault="005A3035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48</w:t>
            </w:r>
          </w:p>
          <w:p w:rsidR="00FF3AFC" w:rsidRPr="00371E53" w:rsidRDefault="00FF3AFC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39</w:t>
            </w:r>
          </w:p>
          <w:p w:rsidR="00FF3AFC" w:rsidRPr="00371E53" w:rsidRDefault="00FF3AFC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4</w:t>
            </w:r>
            <w:r w:rsidR="00944A83"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D06A9C" w:rsidRPr="00371E53" w:rsidRDefault="00FF3AFC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Кухтинова Л.П. Закусилова Г.В.</w:t>
            </w:r>
          </w:p>
          <w:p w:rsidR="00A95DE9" w:rsidRPr="00371E53" w:rsidRDefault="00A95DE9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Ивчик Т.М.</w:t>
            </w:r>
          </w:p>
          <w:p w:rsidR="00A95DE9" w:rsidRPr="00371E53" w:rsidRDefault="00A95DE9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Цоколова Н.Г.</w:t>
            </w:r>
          </w:p>
        </w:tc>
      </w:tr>
      <w:tr w:rsidR="00D06A9C" w:rsidRPr="00371E53" w:rsidTr="00D26C2A">
        <w:tc>
          <w:tcPr>
            <w:tcW w:w="2160" w:type="dxa"/>
            <w:tcBorders>
              <w:right w:val="single" w:sz="4" w:space="0" w:color="auto"/>
            </w:tcBorders>
          </w:tcPr>
          <w:p w:rsidR="00D06A9C" w:rsidRPr="00371E53" w:rsidRDefault="001848E7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Осипенко Любовь Вячеславовна</w:t>
            </w:r>
          </w:p>
        </w:tc>
        <w:tc>
          <w:tcPr>
            <w:tcW w:w="2626" w:type="dxa"/>
          </w:tcPr>
          <w:p w:rsidR="00D06A9C" w:rsidRPr="00371E53" w:rsidRDefault="00D06A9C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Русский язык</w:t>
            </w:r>
          </w:p>
          <w:p w:rsidR="00D06A9C" w:rsidRPr="00371E53" w:rsidRDefault="00D06A9C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Математика</w:t>
            </w:r>
          </w:p>
          <w:p w:rsidR="00FF3AFC" w:rsidRPr="00371E53" w:rsidRDefault="00FF3AFC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</w:tcPr>
          <w:p w:rsidR="00D06A9C" w:rsidRPr="00371E53" w:rsidRDefault="00D06A9C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36</w:t>
            </w:r>
          </w:p>
          <w:p w:rsidR="00D06A9C" w:rsidRPr="00371E53" w:rsidRDefault="00D06A9C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24</w:t>
            </w:r>
          </w:p>
          <w:p w:rsidR="00FF3AFC" w:rsidRPr="00371E53" w:rsidRDefault="00FF3AFC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39</w:t>
            </w:r>
          </w:p>
        </w:tc>
        <w:tc>
          <w:tcPr>
            <w:tcW w:w="1275" w:type="dxa"/>
          </w:tcPr>
          <w:p w:rsidR="00D06A9C" w:rsidRPr="00371E53" w:rsidRDefault="005A3035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73</w:t>
            </w:r>
          </w:p>
          <w:p w:rsidR="005A3035" w:rsidRPr="00371E53" w:rsidRDefault="005A3035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56</w:t>
            </w:r>
          </w:p>
          <w:p w:rsidR="00FF3AFC" w:rsidRPr="00371E53" w:rsidRDefault="00FF3AFC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69</w:t>
            </w:r>
          </w:p>
        </w:tc>
        <w:tc>
          <w:tcPr>
            <w:tcW w:w="2552" w:type="dxa"/>
          </w:tcPr>
          <w:p w:rsidR="00D06A9C" w:rsidRPr="00371E53" w:rsidRDefault="00FF3AFC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Кухтинова Л.П. Закусилова Г.В.</w:t>
            </w:r>
            <w:r w:rsidR="00A95DE9"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Ивчик Т.М.</w:t>
            </w:r>
          </w:p>
        </w:tc>
      </w:tr>
      <w:tr w:rsidR="005A3035" w:rsidRPr="00371E53" w:rsidTr="00B715DF">
        <w:trPr>
          <w:trHeight w:val="852"/>
        </w:trPr>
        <w:tc>
          <w:tcPr>
            <w:tcW w:w="2160" w:type="dxa"/>
            <w:tcBorders>
              <w:right w:val="single" w:sz="4" w:space="0" w:color="auto"/>
            </w:tcBorders>
          </w:tcPr>
          <w:p w:rsidR="005A3035" w:rsidRPr="00371E53" w:rsidRDefault="005A3035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Рябченко Виктор Павлович</w:t>
            </w:r>
          </w:p>
        </w:tc>
        <w:tc>
          <w:tcPr>
            <w:tcW w:w="2626" w:type="dxa"/>
          </w:tcPr>
          <w:p w:rsidR="005A3035" w:rsidRPr="00371E53" w:rsidRDefault="005A3035" w:rsidP="008876C8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Русский язык</w:t>
            </w:r>
          </w:p>
          <w:p w:rsidR="005A3035" w:rsidRPr="00371E53" w:rsidRDefault="005A3035" w:rsidP="008876C8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Математика</w:t>
            </w:r>
          </w:p>
          <w:p w:rsidR="00B715DF" w:rsidRPr="00371E53" w:rsidRDefault="00B715DF" w:rsidP="008876C8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Информатика и ИКТ</w:t>
            </w:r>
          </w:p>
          <w:p w:rsidR="00FF3AFC" w:rsidRPr="00371E53" w:rsidRDefault="00FF3AFC" w:rsidP="008876C8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</w:tcPr>
          <w:p w:rsidR="005A3035" w:rsidRPr="00371E53" w:rsidRDefault="005A3035" w:rsidP="008876C8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36</w:t>
            </w:r>
          </w:p>
          <w:p w:rsidR="005A3035" w:rsidRPr="00371E53" w:rsidRDefault="005A3035" w:rsidP="008876C8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24</w:t>
            </w:r>
          </w:p>
          <w:p w:rsidR="00B715DF" w:rsidRPr="00371E53" w:rsidRDefault="00B715DF" w:rsidP="008876C8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40</w:t>
            </w:r>
          </w:p>
          <w:p w:rsidR="00B715DF" w:rsidRPr="00371E53" w:rsidRDefault="00FF3AFC" w:rsidP="008876C8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39</w:t>
            </w:r>
          </w:p>
        </w:tc>
        <w:tc>
          <w:tcPr>
            <w:tcW w:w="1275" w:type="dxa"/>
          </w:tcPr>
          <w:p w:rsidR="005A3035" w:rsidRPr="00371E53" w:rsidRDefault="005A3035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68</w:t>
            </w:r>
          </w:p>
          <w:p w:rsidR="005A3035" w:rsidRPr="00371E53" w:rsidRDefault="005A3035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60</w:t>
            </w:r>
          </w:p>
          <w:p w:rsidR="00B715DF" w:rsidRPr="00371E53" w:rsidRDefault="00B715DF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76</w:t>
            </w:r>
          </w:p>
          <w:p w:rsidR="00FF3AFC" w:rsidRPr="00371E53" w:rsidRDefault="00FF3AFC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64</w:t>
            </w:r>
          </w:p>
        </w:tc>
        <w:tc>
          <w:tcPr>
            <w:tcW w:w="2552" w:type="dxa"/>
          </w:tcPr>
          <w:p w:rsidR="005A3035" w:rsidRPr="00371E53" w:rsidRDefault="00FF3AFC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Кухтинова Л.П. Закусилова Г.В.</w:t>
            </w:r>
          </w:p>
          <w:p w:rsidR="00A95DE9" w:rsidRPr="00371E53" w:rsidRDefault="00A95DE9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Цоколова Н.Г.</w:t>
            </w:r>
          </w:p>
          <w:p w:rsidR="00A95DE9" w:rsidRPr="00371E53" w:rsidRDefault="00A95DE9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Ивчик Т.М.</w:t>
            </w:r>
          </w:p>
        </w:tc>
      </w:tr>
      <w:tr w:rsidR="005A3035" w:rsidRPr="00371E53" w:rsidTr="00D26C2A">
        <w:tc>
          <w:tcPr>
            <w:tcW w:w="2160" w:type="dxa"/>
            <w:tcBorders>
              <w:right w:val="single" w:sz="4" w:space="0" w:color="auto"/>
            </w:tcBorders>
          </w:tcPr>
          <w:p w:rsidR="005A3035" w:rsidRPr="00371E53" w:rsidRDefault="005A3035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Филиппова Татьяна Владимировна</w:t>
            </w:r>
          </w:p>
        </w:tc>
        <w:tc>
          <w:tcPr>
            <w:tcW w:w="2626" w:type="dxa"/>
          </w:tcPr>
          <w:p w:rsidR="005A3035" w:rsidRPr="00371E53" w:rsidRDefault="005A3035" w:rsidP="008876C8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Русский язык</w:t>
            </w:r>
          </w:p>
          <w:p w:rsidR="005A3035" w:rsidRPr="00371E53" w:rsidRDefault="005A3035" w:rsidP="008876C8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Математика</w:t>
            </w:r>
          </w:p>
          <w:p w:rsidR="005A3035" w:rsidRPr="00371E53" w:rsidRDefault="005A3035" w:rsidP="008876C8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Химия</w:t>
            </w:r>
          </w:p>
          <w:p w:rsidR="00FF3AFC" w:rsidRPr="00371E53" w:rsidRDefault="00FF3AFC" w:rsidP="008876C8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</w:tcPr>
          <w:p w:rsidR="005A3035" w:rsidRPr="00371E53" w:rsidRDefault="005A3035" w:rsidP="008876C8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36</w:t>
            </w:r>
          </w:p>
          <w:p w:rsidR="005A3035" w:rsidRPr="00371E53" w:rsidRDefault="005A3035" w:rsidP="008876C8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24</w:t>
            </w:r>
          </w:p>
          <w:p w:rsidR="005A3035" w:rsidRPr="00371E53" w:rsidRDefault="005A3035" w:rsidP="008876C8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36</w:t>
            </w:r>
          </w:p>
          <w:p w:rsidR="00FF3AFC" w:rsidRPr="00371E53" w:rsidRDefault="00FF3AFC" w:rsidP="008876C8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39</w:t>
            </w:r>
          </w:p>
        </w:tc>
        <w:tc>
          <w:tcPr>
            <w:tcW w:w="1275" w:type="dxa"/>
          </w:tcPr>
          <w:p w:rsidR="005A3035" w:rsidRPr="00371E53" w:rsidRDefault="005A3035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53</w:t>
            </w:r>
          </w:p>
          <w:p w:rsidR="005A3035" w:rsidRPr="00371E53" w:rsidRDefault="005A3035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32</w:t>
            </w:r>
          </w:p>
          <w:p w:rsidR="005A3035" w:rsidRPr="00371E53" w:rsidRDefault="005A3035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36</w:t>
            </w:r>
          </w:p>
          <w:p w:rsidR="00FF3AFC" w:rsidRPr="00371E53" w:rsidRDefault="00FF3AFC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52</w:t>
            </w:r>
          </w:p>
        </w:tc>
        <w:tc>
          <w:tcPr>
            <w:tcW w:w="2552" w:type="dxa"/>
          </w:tcPr>
          <w:p w:rsidR="005A3035" w:rsidRPr="00371E53" w:rsidRDefault="00FF3AFC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Кухтинова Л.П. Закусилова Г.В.</w:t>
            </w:r>
          </w:p>
          <w:p w:rsidR="00A95DE9" w:rsidRPr="00371E53" w:rsidRDefault="00A95DE9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Нехорошева Г.Н.</w:t>
            </w:r>
          </w:p>
          <w:p w:rsidR="00A95DE9" w:rsidRPr="00371E53" w:rsidRDefault="00A95DE9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Ивчик Т.М.</w:t>
            </w:r>
          </w:p>
        </w:tc>
      </w:tr>
      <w:tr w:rsidR="005A3035" w:rsidRPr="00371E53" w:rsidTr="00D26C2A">
        <w:tc>
          <w:tcPr>
            <w:tcW w:w="2160" w:type="dxa"/>
            <w:tcBorders>
              <w:right w:val="single" w:sz="4" w:space="0" w:color="auto"/>
            </w:tcBorders>
          </w:tcPr>
          <w:p w:rsidR="005A3035" w:rsidRPr="00371E53" w:rsidRDefault="005A3035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Шабанова Алина Витальевна</w:t>
            </w:r>
          </w:p>
        </w:tc>
        <w:tc>
          <w:tcPr>
            <w:tcW w:w="2626" w:type="dxa"/>
          </w:tcPr>
          <w:p w:rsidR="005A3035" w:rsidRPr="00371E53" w:rsidRDefault="005A3035" w:rsidP="008876C8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Русский язык</w:t>
            </w:r>
          </w:p>
          <w:p w:rsidR="005A3035" w:rsidRPr="00371E53" w:rsidRDefault="005A3035" w:rsidP="008876C8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Математика</w:t>
            </w:r>
          </w:p>
          <w:p w:rsidR="00FF3AFC" w:rsidRPr="00371E53" w:rsidRDefault="00FF3AFC" w:rsidP="008876C8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</w:tcPr>
          <w:p w:rsidR="005A3035" w:rsidRPr="00371E53" w:rsidRDefault="005A3035" w:rsidP="008876C8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36</w:t>
            </w:r>
          </w:p>
          <w:p w:rsidR="005A3035" w:rsidRPr="00371E53" w:rsidRDefault="005A3035" w:rsidP="008876C8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24</w:t>
            </w:r>
          </w:p>
          <w:p w:rsidR="00FF3AFC" w:rsidRPr="00371E53" w:rsidRDefault="00FF3AFC" w:rsidP="008876C8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39</w:t>
            </w:r>
          </w:p>
        </w:tc>
        <w:tc>
          <w:tcPr>
            <w:tcW w:w="1275" w:type="dxa"/>
          </w:tcPr>
          <w:p w:rsidR="005A3035" w:rsidRPr="00371E53" w:rsidRDefault="005A3035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60</w:t>
            </w:r>
          </w:p>
          <w:p w:rsidR="005A3035" w:rsidRPr="00371E53" w:rsidRDefault="005A3035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36</w:t>
            </w:r>
          </w:p>
          <w:p w:rsidR="00FF3AFC" w:rsidRPr="00371E53" w:rsidRDefault="00FF3AFC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56</w:t>
            </w:r>
          </w:p>
        </w:tc>
        <w:tc>
          <w:tcPr>
            <w:tcW w:w="2552" w:type="dxa"/>
          </w:tcPr>
          <w:p w:rsidR="005A3035" w:rsidRPr="00371E53" w:rsidRDefault="00FF3AFC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Кухтинова Л.П. Закусилова Г.В.</w:t>
            </w:r>
          </w:p>
          <w:p w:rsidR="00A95DE9" w:rsidRPr="00371E53" w:rsidRDefault="00A95DE9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Ивчик Т.М.</w:t>
            </w:r>
          </w:p>
        </w:tc>
      </w:tr>
    </w:tbl>
    <w:p w:rsidR="002E6254" w:rsidRPr="00371E53" w:rsidRDefault="00D06A9C" w:rsidP="00D06A9C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Выпускники 11 класса сдавали ЕГЭ по обязательным предметам – математике и русскому языку и по предметам по выбору – биологии </w:t>
      </w:r>
      <w:r w:rsidR="002E6254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(1), химии (3), обществознанию (7), информатике (1</w:t>
      </w:r>
      <w:r w:rsidR="00951531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)</w:t>
      </w:r>
      <w:r w:rsidR="002E6254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, физике (1)</w:t>
      </w:r>
      <w:r w:rsidR="00951531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</w:t>
      </w:r>
      <w:r w:rsidR="002E6254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До 1 марта</w:t>
      </w: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учащиеся опре</w:t>
      </w:r>
      <w:r w:rsidR="00951531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делились с выбором  предметов.</w:t>
      </w: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По предметам </w:t>
      </w:r>
      <w:r w:rsidR="00951531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обязательным и </w:t>
      </w: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по выбору все учащиеся преодолели порог успешности, набрав довольно высокие баллы, что говорит о серьезной подготовке к ЕГЭ не только со стороны учеников, но и их учителей, а также грамотно спланированной работе по подготовке к ЕГЭ. </w:t>
      </w:r>
      <w:r w:rsidR="002E6254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Выше 55 баллов по всем предметам набрали Осипенко Л., Рябченко В. Выше </w:t>
      </w:r>
      <w:proofErr w:type="spellStart"/>
      <w:r w:rsidR="002E6254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средне</w:t>
      </w:r>
      <w:r w:rsidR="00607EDA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районного</w:t>
      </w:r>
      <w:proofErr w:type="spellEnd"/>
      <w:r w:rsidR="00607EDA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и </w:t>
      </w:r>
      <w:proofErr w:type="spellStart"/>
      <w:r w:rsidR="00607EDA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среднекраевого</w:t>
      </w:r>
      <w:proofErr w:type="spellEnd"/>
      <w:r w:rsidR="00607EDA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балл</w:t>
      </w:r>
      <w:r w:rsidR="002E6254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у</w:t>
      </w:r>
      <w:r w:rsidR="00607EDA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Беляев</w:t>
      </w:r>
      <w:r w:rsidR="00F66FD2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а Н. по химии, математике, Езус М. по обществознанию, математике, Закусилова П. по математике, Осипенко Л. </w:t>
      </w:r>
      <w:proofErr w:type="gramStart"/>
      <w:r w:rsidR="00F66FD2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по</w:t>
      </w:r>
      <w:proofErr w:type="gramEnd"/>
      <w:r w:rsidR="00F66FD2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у</w:t>
      </w:r>
    </w:p>
    <w:p w:rsidR="00F66FD2" w:rsidRPr="00371E53" w:rsidRDefault="00F66FD2" w:rsidP="00D06A9C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русскому языку, математике, обществознанию, Рябченко В. по русскому языку, математике, информатике, обществознанию.</w:t>
      </w:r>
    </w:p>
    <w:p w:rsidR="002E6254" w:rsidRPr="00371E53" w:rsidRDefault="002E6254" w:rsidP="00D06A9C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2E6254" w:rsidRPr="00371E53" w:rsidRDefault="002E6254" w:rsidP="00D06A9C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D06A9C" w:rsidRPr="00371E53" w:rsidRDefault="00D06A9C" w:rsidP="00D06A9C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Сравнительный анализ школьных, районных и краевых показателей</w:t>
      </w:r>
      <w:r w:rsidR="00A95DE9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за три</w:t>
      </w:r>
      <w:r w:rsidR="00951531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учебных года</w:t>
      </w:r>
      <w:proofErr w:type="gramStart"/>
      <w:r w:rsidR="00D716B7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:</w:t>
      </w:r>
      <w:proofErr w:type="gramEnd"/>
    </w:p>
    <w:p w:rsidR="00D06A9C" w:rsidRPr="00371E53" w:rsidRDefault="00D06A9C" w:rsidP="00D06A9C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tbl>
      <w:tblPr>
        <w:tblW w:w="0" w:type="auto"/>
        <w:jc w:val="center"/>
        <w:tblInd w:w="-3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36"/>
        <w:gridCol w:w="706"/>
        <w:gridCol w:w="954"/>
        <w:gridCol w:w="696"/>
        <w:gridCol w:w="1160"/>
        <w:gridCol w:w="816"/>
        <w:gridCol w:w="986"/>
        <w:gridCol w:w="990"/>
        <w:gridCol w:w="987"/>
        <w:gridCol w:w="959"/>
        <w:gridCol w:w="20"/>
      </w:tblGrid>
      <w:tr w:rsidR="00A95DE9" w:rsidRPr="00371E53" w:rsidTr="00944A83">
        <w:trPr>
          <w:trHeight w:val="190"/>
          <w:jc w:val="center"/>
        </w:trPr>
        <w:tc>
          <w:tcPr>
            <w:tcW w:w="2136" w:type="dxa"/>
            <w:vMerge w:val="restart"/>
          </w:tcPr>
          <w:p w:rsidR="00A95DE9" w:rsidRPr="00371E53" w:rsidRDefault="00A95DE9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Предмет</w:t>
            </w:r>
          </w:p>
        </w:tc>
        <w:tc>
          <w:tcPr>
            <w:tcW w:w="8274" w:type="dxa"/>
            <w:gridSpan w:val="10"/>
          </w:tcPr>
          <w:p w:rsidR="00A95DE9" w:rsidRPr="00371E53" w:rsidRDefault="00A95DE9" w:rsidP="00D26C2A">
            <w:pPr>
              <w:pStyle w:val="a3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Средний балл</w:t>
            </w:r>
          </w:p>
        </w:tc>
      </w:tr>
      <w:tr w:rsidR="00A95DE9" w:rsidRPr="00371E53" w:rsidTr="00944A83">
        <w:trPr>
          <w:trHeight w:val="303"/>
          <w:jc w:val="center"/>
        </w:trPr>
        <w:tc>
          <w:tcPr>
            <w:tcW w:w="2136" w:type="dxa"/>
            <w:vMerge/>
          </w:tcPr>
          <w:p w:rsidR="00A95DE9" w:rsidRPr="00371E53" w:rsidRDefault="00A95DE9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95DE9" w:rsidRPr="00371E53" w:rsidRDefault="00A95DE9" w:rsidP="00D26C2A">
            <w:pPr>
              <w:pStyle w:val="a3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Краевой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95DE9" w:rsidRPr="00371E53" w:rsidRDefault="00A95DE9" w:rsidP="00D26C2A">
            <w:pPr>
              <w:pStyle w:val="a3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Районный</w:t>
            </w:r>
          </w:p>
        </w:tc>
        <w:tc>
          <w:tcPr>
            <w:tcW w:w="29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95DE9" w:rsidRPr="00371E53" w:rsidRDefault="00A95DE9" w:rsidP="00D26C2A">
            <w:pPr>
              <w:pStyle w:val="a3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Школьный</w:t>
            </w:r>
          </w:p>
        </w:tc>
      </w:tr>
      <w:tr w:rsidR="00A95DE9" w:rsidRPr="00371E53" w:rsidTr="00944A83">
        <w:trPr>
          <w:trHeight w:val="315"/>
          <w:jc w:val="center"/>
        </w:trPr>
        <w:tc>
          <w:tcPr>
            <w:tcW w:w="2136" w:type="dxa"/>
            <w:vMerge/>
          </w:tcPr>
          <w:p w:rsidR="00A95DE9" w:rsidRPr="00371E53" w:rsidRDefault="00A95DE9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right w:val="single" w:sz="4" w:space="0" w:color="auto"/>
            </w:tcBorders>
          </w:tcPr>
          <w:p w:rsidR="00A95DE9" w:rsidRPr="00371E53" w:rsidRDefault="00A95DE9" w:rsidP="00D26C2A">
            <w:pPr>
              <w:pStyle w:val="a3"/>
              <w:jc w:val="center"/>
              <w:rPr>
                <w:rFonts w:ascii="Times New Roman" w:hAnsi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b/>
                <w:i/>
                <w:color w:val="1D1B11" w:themeColor="background2" w:themeShade="1A"/>
                <w:sz w:val="24"/>
                <w:szCs w:val="24"/>
              </w:rPr>
              <w:t>2010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</w:tcPr>
          <w:p w:rsidR="00A95DE9" w:rsidRPr="00371E53" w:rsidRDefault="00A95DE9" w:rsidP="00D26C2A">
            <w:pPr>
              <w:pStyle w:val="a3"/>
              <w:jc w:val="center"/>
              <w:rPr>
                <w:rFonts w:ascii="Times New Roman" w:hAnsi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b/>
                <w:i/>
                <w:color w:val="1D1B11" w:themeColor="background2" w:themeShade="1A"/>
                <w:sz w:val="24"/>
                <w:szCs w:val="24"/>
              </w:rPr>
              <w:t>2011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A95DE9" w:rsidRPr="00371E53" w:rsidRDefault="00A95DE9" w:rsidP="00D26C2A">
            <w:pPr>
              <w:pStyle w:val="a3"/>
              <w:jc w:val="center"/>
              <w:rPr>
                <w:rFonts w:ascii="Times New Roman" w:hAnsi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b/>
                <w:i/>
                <w:color w:val="1D1B11" w:themeColor="background2" w:themeShade="1A"/>
                <w:sz w:val="24"/>
                <w:szCs w:val="24"/>
              </w:rPr>
              <w:t>2012</w:t>
            </w:r>
          </w:p>
        </w:tc>
        <w:tc>
          <w:tcPr>
            <w:tcW w:w="1160" w:type="dxa"/>
            <w:tcBorders>
              <w:top w:val="single" w:sz="4" w:space="0" w:color="auto"/>
              <w:right w:val="single" w:sz="4" w:space="0" w:color="auto"/>
            </w:tcBorders>
          </w:tcPr>
          <w:p w:rsidR="00A95DE9" w:rsidRPr="00371E53" w:rsidRDefault="00A95DE9" w:rsidP="00D26C2A">
            <w:pPr>
              <w:pStyle w:val="a3"/>
              <w:jc w:val="center"/>
              <w:rPr>
                <w:rFonts w:ascii="Times New Roman" w:hAnsi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b/>
                <w:i/>
                <w:color w:val="1D1B11" w:themeColor="background2" w:themeShade="1A"/>
                <w:sz w:val="24"/>
                <w:szCs w:val="24"/>
              </w:rPr>
              <w:t>2010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</w:tcPr>
          <w:p w:rsidR="00A95DE9" w:rsidRPr="00371E53" w:rsidRDefault="00A95DE9" w:rsidP="00D26C2A">
            <w:pPr>
              <w:pStyle w:val="a3"/>
              <w:jc w:val="center"/>
              <w:rPr>
                <w:rFonts w:ascii="Times New Roman" w:hAnsi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b/>
                <w:i/>
                <w:color w:val="1D1B11" w:themeColor="background2" w:themeShade="1A"/>
                <w:sz w:val="24"/>
                <w:szCs w:val="24"/>
              </w:rPr>
              <w:t>2011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A95DE9" w:rsidRPr="00371E53" w:rsidRDefault="00A95DE9" w:rsidP="00D26C2A">
            <w:pPr>
              <w:pStyle w:val="a3"/>
              <w:jc w:val="center"/>
              <w:rPr>
                <w:rFonts w:ascii="Times New Roman" w:hAnsi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b/>
                <w:i/>
                <w:color w:val="1D1B11" w:themeColor="background2" w:themeShade="1A"/>
                <w:sz w:val="24"/>
                <w:szCs w:val="24"/>
              </w:rPr>
              <w:t>2012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:rsidR="00A95DE9" w:rsidRPr="00371E53" w:rsidRDefault="00A95DE9" w:rsidP="00D26C2A">
            <w:pPr>
              <w:pStyle w:val="a3"/>
              <w:jc w:val="center"/>
              <w:rPr>
                <w:rFonts w:ascii="Times New Roman" w:hAnsi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b/>
                <w:i/>
                <w:color w:val="1D1B11" w:themeColor="background2" w:themeShade="1A"/>
                <w:sz w:val="24"/>
                <w:szCs w:val="24"/>
              </w:rPr>
              <w:t>2010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</w:tcPr>
          <w:p w:rsidR="00A95DE9" w:rsidRPr="00371E53" w:rsidRDefault="00A95DE9" w:rsidP="00D26C2A">
            <w:pPr>
              <w:pStyle w:val="a3"/>
              <w:jc w:val="center"/>
              <w:rPr>
                <w:rFonts w:ascii="Times New Roman" w:hAnsi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b/>
                <w:i/>
                <w:color w:val="1D1B11" w:themeColor="background2" w:themeShade="1A"/>
                <w:sz w:val="24"/>
                <w:szCs w:val="24"/>
              </w:rPr>
              <w:t>2011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95DE9" w:rsidRPr="00371E53" w:rsidRDefault="00A95DE9" w:rsidP="00D26C2A">
            <w:pPr>
              <w:pStyle w:val="a3"/>
              <w:jc w:val="center"/>
              <w:rPr>
                <w:rFonts w:ascii="Times New Roman" w:hAnsi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b/>
                <w:i/>
                <w:color w:val="1D1B11" w:themeColor="background2" w:themeShade="1A"/>
                <w:sz w:val="24"/>
                <w:szCs w:val="24"/>
              </w:rPr>
              <w:t>2012</w:t>
            </w:r>
          </w:p>
        </w:tc>
      </w:tr>
      <w:tr w:rsidR="00A95DE9" w:rsidRPr="00371E53" w:rsidTr="00944A83">
        <w:trPr>
          <w:jc w:val="center"/>
        </w:trPr>
        <w:tc>
          <w:tcPr>
            <w:tcW w:w="2136" w:type="dxa"/>
          </w:tcPr>
          <w:p w:rsidR="00A95DE9" w:rsidRPr="00371E53" w:rsidRDefault="00A95DE9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Математика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A95DE9" w:rsidRPr="00371E53" w:rsidRDefault="00A95DE9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41,5</w:t>
            </w: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A95DE9" w:rsidRPr="00371E53" w:rsidRDefault="00A95DE9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45,9</w:t>
            </w:r>
          </w:p>
        </w:tc>
        <w:tc>
          <w:tcPr>
            <w:tcW w:w="696" w:type="dxa"/>
          </w:tcPr>
          <w:p w:rsidR="00A95DE9" w:rsidRPr="00371E53" w:rsidRDefault="00A95DE9" w:rsidP="00D26C2A">
            <w:pPr>
              <w:pStyle w:val="a3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43,9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A95DE9" w:rsidRPr="00371E53" w:rsidRDefault="00A95DE9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40,56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A95DE9" w:rsidRPr="00371E53" w:rsidRDefault="00A95DE9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44</w:t>
            </w:r>
          </w:p>
        </w:tc>
        <w:tc>
          <w:tcPr>
            <w:tcW w:w="986" w:type="dxa"/>
          </w:tcPr>
          <w:p w:rsidR="00A95DE9" w:rsidRPr="00371E53" w:rsidRDefault="00A95DE9" w:rsidP="00D26C2A">
            <w:pPr>
              <w:pStyle w:val="a3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44,4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95DE9" w:rsidRPr="00371E53" w:rsidRDefault="00A95DE9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46,28</w:t>
            </w: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A95DE9" w:rsidRPr="00371E53" w:rsidRDefault="00A95DE9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46,6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</w:tcBorders>
          </w:tcPr>
          <w:p w:rsidR="00A95DE9" w:rsidRPr="00371E53" w:rsidRDefault="00A95DE9" w:rsidP="00D26C2A">
            <w:pPr>
              <w:pStyle w:val="a3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45</w:t>
            </w:r>
          </w:p>
        </w:tc>
      </w:tr>
      <w:tr w:rsidR="00A95DE9" w:rsidRPr="00371E53" w:rsidTr="00944A83">
        <w:trPr>
          <w:jc w:val="center"/>
        </w:trPr>
        <w:tc>
          <w:tcPr>
            <w:tcW w:w="2136" w:type="dxa"/>
          </w:tcPr>
          <w:p w:rsidR="00A95DE9" w:rsidRPr="00371E53" w:rsidRDefault="00A95DE9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Русский язык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A95DE9" w:rsidRPr="00371E53" w:rsidRDefault="00A95DE9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59,1</w:t>
            </w: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A95DE9" w:rsidRPr="00371E53" w:rsidRDefault="00A95DE9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62,8</w:t>
            </w:r>
          </w:p>
        </w:tc>
        <w:tc>
          <w:tcPr>
            <w:tcW w:w="696" w:type="dxa"/>
          </w:tcPr>
          <w:p w:rsidR="00A95DE9" w:rsidRPr="00371E53" w:rsidRDefault="00A95DE9" w:rsidP="00D26C2A">
            <w:pPr>
              <w:pStyle w:val="a3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65,1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A95DE9" w:rsidRPr="00371E53" w:rsidRDefault="00A95DE9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57,35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A95DE9" w:rsidRPr="00371E53" w:rsidRDefault="00A95DE9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62,6</w:t>
            </w:r>
          </w:p>
        </w:tc>
        <w:tc>
          <w:tcPr>
            <w:tcW w:w="986" w:type="dxa"/>
          </w:tcPr>
          <w:p w:rsidR="00A95DE9" w:rsidRPr="00371E53" w:rsidRDefault="00A95DE9" w:rsidP="00D26C2A">
            <w:pPr>
              <w:pStyle w:val="a3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66,7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95DE9" w:rsidRPr="00371E53" w:rsidRDefault="00A95DE9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56,2 </w:t>
            </w: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A95DE9" w:rsidRPr="00371E53" w:rsidRDefault="00A95DE9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63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</w:tcBorders>
          </w:tcPr>
          <w:p w:rsidR="00A95DE9" w:rsidRPr="00371E53" w:rsidRDefault="00944A83" w:rsidP="00D26C2A">
            <w:pPr>
              <w:pStyle w:val="a3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61,5</w:t>
            </w:r>
          </w:p>
        </w:tc>
      </w:tr>
      <w:tr w:rsidR="00A95DE9" w:rsidRPr="00371E53" w:rsidTr="00944A83">
        <w:trPr>
          <w:jc w:val="center"/>
        </w:trPr>
        <w:tc>
          <w:tcPr>
            <w:tcW w:w="2136" w:type="dxa"/>
          </w:tcPr>
          <w:p w:rsidR="00A95DE9" w:rsidRPr="00371E53" w:rsidRDefault="00A95DE9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Информатика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A95DE9" w:rsidRPr="00371E53" w:rsidRDefault="00A95DE9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64,5</w:t>
            </w: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A95DE9" w:rsidRPr="00371E53" w:rsidRDefault="00A95DE9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A95DE9" w:rsidRPr="00371E53" w:rsidRDefault="00944A83" w:rsidP="00D26C2A">
            <w:pPr>
              <w:pStyle w:val="a3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67,1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A95DE9" w:rsidRPr="00371E53" w:rsidRDefault="00A95DE9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69,7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A95DE9" w:rsidRPr="00371E53" w:rsidRDefault="00A95DE9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-</w:t>
            </w:r>
          </w:p>
        </w:tc>
        <w:tc>
          <w:tcPr>
            <w:tcW w:w="986" w:type="dxa"/>
          </w:tcPr>
          <w:p w:rsidR="00A95DE9" w:rsidRPr="00371E53" w:rsidRDefault="00944A83" w:rsidP="00D26C2A">
            <w:pPr>
              <w:pStyle w:val="a3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72,1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95DE9" w:rsidRPr="00371E53" w:rsidRDefault="00A95DE9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65,5</w:t>
            </w: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A95DE9" w:rsidRPr="00371E53" w:rsidRDefault="00A95DE9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-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</w:tcBorders>
          </w:tcPr>
          <w:p w:rsidR="00A95DE9" w:rsidRPr="00371E53" w:rsidRDefault="00944A83" w:rsidP="00D26C2A">
            <w:pPr>
              <w:pStyle w:val="a3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76</w:t>
            </w:r>
          </w:p>
        </w:tc>
      </w:tr>
      <w:tr w:rsidR="00A95DE9" w:rsidRPr="00371E53" w:rsidTr="00944A83">
        <w:trPr>
          <w:jc w:val="center"/>
        </w:trPr>
        <w:tc>
          <w:tcPr>
            <w:tcW w:w="2136" w:type="dxa"/>
          </w:tcPr>
          <w:p w:rsidR="00A95DE9" w:rsidRPr="00371E53" w:rsidRDefault="00A95DE9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Физика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A95DE9" w:rsidRPr="00371E53" w:rsidRDefault="00A95DE9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48,4</w:t>
            </w: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A95DE9" w:rsidRPr="00371E53" w:rsidRDefault="00A95DE9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A95DE9" w:rsidRPr="00371E53" w:rsidRDefault="00944A83" w:rsidP="00D26C2A">
            <w:pPr>
              <w:pStyle w:val="a3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47,6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A95DE9" w:rsidRPr="00371E53" w:rsidRDefault="00A95DE9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44,2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A95DE9" w:rsidRPr="00371E53" w:rsidRDefault="00A95DE9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-</w:t>
            </w:r>
          </w:p>
        </w:tc>
        <w:tc>
          <w:tcPr>
            <w:tcW w:w="986" w:type="dxa"/>
          </w:tcPr>
          <w:p w:rsidR="00A95DE9" w:rsidRPr="00371E53" w:rsidRDefault="00944A83" w:rsidP="00D26C2A">
            <w:pPr>
              <w:pStyle w:val="a3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47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95DE9" w:rsidRPr="00371E53" w:rsidRDefault="00A95DE9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54,5</w:t>
            </w: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A95DE9" w:rsidRPr="00371E53" w:rsidRDefault="00A95DE9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-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</w:tcBorders>
          </w:tcPr>
          <w:p w:rsidR="00A95DE9" w:rsidRPr="00371E53" w:rsidRDefault="00944A83" w:rsidP="00D26C2A">
            <w:pPr>
              <w:pStyle w:val="a3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43</w:t>
            </w:r>
          </w:p>
        </w:tc>
      </w:tr>
      <w:tr w:rsidR="00A95DE9" w:rsidRPr="00371E53" w:rsidTr="00944A83">
        <w:trPr>
          <w:jc w:val="center"/>
        </w:trPr>
        <w:tc>
          <w:tcPr>
            <w:tcW w:w="2136" w:type="dxa"/>
          </w:tcPr>
          <w:p w:rsidR="00A95DE9" w:rsidRPr="00371E53" w:rsidRDefault="00A95DE9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Обществознание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A95DE9" w:rsidRPr="00371E53" w:rsidRDefault="00A95DE9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54,9</w:t>
            </w: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A95DE9" w:rsidRPr="00371E53" w:rsidRDefault="00A95DE9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56,9</w:t>
            </w:r>
          </w:p>
        </w:tc>
        <w:tc>
          <w:tcPr>
            <w:tcW w:w="696" w:type="dxa"/>
          </w:tcPr>
          <w:p w:rsidR="00A95DE9" w:rsidRPr="00371E53" w:rsidRDefault="00944A83" w:rsidP="00D26C2A">
            <w:pPr>
              <w:pStyle w:val="a3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57,6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A95DE9" w:rsidRPr="00371E53" w:rsidRDefault="00A95DE9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54,6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A95DE9" w:rsidRPr="00371E53" w:rsidRDefault="00A95DE9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55,6</w:t>
            </w:r>
          </w:p>
        </w:tc>
        <w:tc>
          <w:tcPr>
            <w:tcW w:w="986" w:type="dxa"/>
          </w:tcPr>
          <w:p w:rsidR="00A95DE9" w:rsidRPr="00371E53" w:rsidRDefault="00944A83" w:rsidP="00D26C2A">
            <w:pPr>
              <w:pStyle w:val="a3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57,8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95DE9" w:rsidRPr="00371E53" w:rsidRDefault="00A95DE9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60,3</w:t>
            </w: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A95DE9" w:rsidRPr="00371E53" w:rsidRDefault="00A95DE9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60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</w:tcBorders>
          </w:tcPr>
          <w:p w:rsidR="00A95DE9" w:rsidRPr="00371E53" w:rsidRDefault="00944A83" w:rsidP="00D26C2A">
            <w:pPr>
              <w:pStyle w:val="a3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57,57</w:t>
            </w:r>
          </w:p>
        </w:tc>
      </w:tr>
      <w:tr w:rsidR="00A95DE9" w:rsidRPr="00371E53" w:rsidTr="00944A83">
        <w:trPr>
          <w:jc w:val="center"/>
        </w:trPr>
        <w:tc>
          <w:tcPr>
            <w:tcW w:w="2136" w:type="dxa"/>
          </w:tcPr>
          <w:p w:rsidR="00A95DE9" w:rsidRPr="00371E53" w:rsidRDefault="00A95DE9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История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A95DE9" w:rsidRPr="00371E53" w:rsidRDefault="00A95DE9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46,7</w:t>
            </w: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A95DE9" w:rsidRPr="00371E53" w:rsidRDefault="00A95DE9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48</w:t>
            </w:r>
          </w:p>
        </w:tc>
        <w:tc>
          <w:tcPr>
            <w:tcW w:w="696" w:type="dxa"/>
          </w:tcPr>
          <w:p w:rsidR="00A95DE9" w:rsidRPr="00371E53" w:rsidRDefault="00944A83" w:rsidP="00D26C2A">
            <w:pPr>
              <w:pStyle w:val="a3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-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A95DE9" w:rsidRPr="00371E53" w:rsidRDefault="00A95DE9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47,9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A95DE9" w:rsidRPr="00371E53" w:rsidRDefault="00A95DE9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46,2</w:t>
            </w:r>
          </w:p>
        </w:tc>
        <w:tc>
          <w:tcPr>
            <w:tcW w:w="986" w:type="dxa"/>
          </w:tcPr>
          <w:p w:rsidR="00A95DE9" w:rsidRPr="00371E53" w:rsidRDefault="00944A83" w:rsidP="00D26C2A">
            <w:pPr>
              <w:pStyle w:val="a3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95DE9" w:rsidRPr="00371E53" w:rsidRDefault="00A95DE9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57</w:t>
            </w: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A95DE9" w:rsidRPr="00371E53" w:rsidRDefault="00A95DE9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38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</w:tcBorders>
          </w:tcPr>
          <w:p w:rsidR="00A95DE9" w:rsidRPr="00371E53" w:rsidRDefault="00944A83" w:rsidP="00D26C2A">
            <w:pPr>
              <w:pStyle w:val="a3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-</w:t>
            </w:r>
          </w:p>
        </w:tc>
      </w:tr>
      <w:tr w:rsidR="00A95DE9" w:rsidRPr="00371E53" w:rsidTr="00944A83">
        <w:trPr>
          <w:gridAfter w:val="1"/>
          <w:wAfter w:w="20" w:type="dxa"/>
          <w:jc w:val="center"/>
        </w:trPr>
        <w:tc>
          <w:tcPr>
            <w:tcW w:w="2136" w:type="dxa"/>
          </w:tcPr>
          <w:p w:rsidR="00A95DE9" w:rsidRPr="00371E53" w:rsidRDefault="00A95DE9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Биология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A95DE9" w:rsidRPr="00371E53" w:rsidRDefault="00A95DE9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58</w:t>
            </w: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A95DE9" w:rsidRPr="00371E53" w:rsidRDefault="00A95DE9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56,4</w:t>
            </w:r>
          </w:p>
        </w:tc>
        <w:tc>
          <w:tcPr>
            <w:tcW w:w="696" w:type="dxa"/>
          </w:tcPr>
          <w:p w:rsidR="00A95DE9" w:rsidRPr="00371E53" w:rsidRDefault="00944A83" w:rsidP="00D26C2A">
            <w:pPr>
              <w:pStyle w:val="a3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59,3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A95DE9" w:rsidRPr="00371E53" w:rsidRDefault="00A95DE9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57,6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A95DE9" w:rsidRPr="00371E53" w:rsidRDefault="00A95DE9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55,2</w:t>
            </w:r>
          </w:p>
        </w:tc>
        <w:tc>
          <w:tcPr>
            <w:tcW w:w="986" w:type="dxa"/>
          </w:tcPr>
          <w:p w:rsidR="00A95DE9" w:rsidRPr="00371E53" w:rsidRDefault="00944A83" w:rsidP="00D26C2A">
            <w:pPr>
              <w:pStyle w:val="a3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59,7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95DE9" w:rsidRPr="00371E53" w:rsidRDefault="00A95DE9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51</w:t>
            </w: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A95DE9" w:rsidRPr="00371E53" w:rsidRDefault="00A95DE9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62,5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A95DE9" w:rsidRPr="00371E53" w:rsidRDefault="00944A83" w:rsidP="00D26C2A">
            <w:pPr>
              <w:pStyle w:val="a3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56</w:t>
            </w:r>
          </w:p>
        </w:tc>
      </w:tr>
      <w:tr w:rsidR="00A95DE9" w:rsidRPr="00371E53" w:rsidTr="00944A83">
        <w:trPr>
          <w:gridAfter w:val="1"/>
          <w:wAfter w:w="20" w:type="dxa"/>
          <w:jc w:val="center"/>
        </w:trPr>
        <w:tc>
          <w:tcPr>
            <w:tcW w:w="2136" w:type="dxa"/>
          </w:tcPr>
          <w:p w:rsidR="00A95DE9" w:rsidRPr="00371E53" w:rsidRDefault="00A95DE9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Химия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A95DE9" w:rsidRPr="00371E53" w:rsidRDefault="00A95DE9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-</w:t>
            </w: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A95DE9" w:rsidRPr="00371E53" w:rsidRDefault="00A95DE9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61,5</w:t>
            </w:r>
          </w:p>
        </w:tc>
        <w:tc>
          <w:tcPr>
            <w:tcW w:w="696" w:type="dxa"/>
          </w:tcPr>
          <w:p w:rsidR="00A95DE9" w:rsidRPr="00371E53" w:rsidRDefault="00944A83" w:rsidP="00D26C2A">
            <w:pPr>
              <w:pStyle w:val="a3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62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A95DE9" w:rsidRPr="00371E53" w:rsidRDefault="00A95DE9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A95DE9" w:rsidRPr="00371E53" w:rsidRDefault="00A95DE9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62,8</w:t>
            </w:r>
          </w:p>
        </w:tc>
        <w:tc>
          <w:tcPr>
            <w:tcW w:w="986" w:type="dxa"/>
          </w:tcPr>
          <w:p w:rsidR="00A95DE9" w:rsidRPr="00371E53" w:rsidRDefault="00944A83" w:rsidP="00D26C2A">
            <w:pPr>
              <w:pStyle w:val="a3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63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95DE9" w:rsidRPr="00371E53" w:rsidRDefault="00A95DE9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A95DE9" w:rsidRPr="00371E53" w:rsidRDefault="00A95DE9" w:rsidP="00D26C2A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53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A95DE9" w:rsidRPr="00371E53" w:rsidRDefault="00944A83" w:rsidP="00D26C2A">
            <w:pPr>
              <w:pStyle w:val="a3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47</w:t>
            </w:r>
          </w:p>
        </w:tc>
      </w:tr>
    </w:tbl>
    <w:p w:rsidR="006E5F96" w:rsidRPr="00371E53" w:rsidRDefault="006E5F96" w:rsidP="00D06A9C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В рейтинге школ районов края наша школа отмечена как ОУ без двоек на ЕГЭ. </w:t>
      </w:r>
      <w:proofErr w:type="gramStart"/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Выше </w:t>
      </w:r>
      <w:proofErr w:type="spellStart"/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среднерайонного</w:t>
      </w:r>
      <w:proofErr w:type="spellEnd"/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и </w:t>
      </w:r>
      <w:proofErr w:type="spellStart"/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среднекраевого</w:t>
      </w:r>
      <w:proofErr w:type="spellEnd"/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балла </w:t>
      </w:r>
      <w:r w:rsidR="004C7B28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школьный балл по математике (+2,6 к районному и +0,7 к краевому), по русскому языку (+0,4 к районному и +0,2 к краевому), по обществознанию (+4,4 к районному и +3,1 к краевому), по </w:t>
      </w:r>
      <w:r w:rsidR="002C6F68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биологии (+7,3 к районному и +6,1 к краевому).</w:t>
      </w:r>
      <w:proofErr w:type="gramEnd"/>
      <w:r w:rsidR="002C6F68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Ниже указанных показателей балл по истории (-8,2 к </w:t>
      </w:r>
      <w:proofErr w:type="gramStart"/>
      <w:r w:rsidR="002C6F68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районному</w:t>
      </w:r>
      <w:proofErr w:type="gramEnd"/>
      <w:r w:rsidR="002C6F68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и -10 к краевому) и химии (-9,8 к районному и -8,5 к краевому).</w:t>
      </w:r>
    </w:p>
    <w:p w:rsidR="00BC460A" w:rsidRPr="00371E53" w:rsidRDefault="00BC460A" w:rsidP="00A80040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BC460A" w:rsidRPr="00371E53" w:rsidRDefault="00BC460A" w:rsidP="00A80040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BC460A" w:rsidRPr="00371E53" w:rsidRDefault="00BC460A" w:rsidP="00BC7461">
      <w:pPr>
        <w:pStyle w:val="a3"/>
        <w:jc w:val="center"/>
        <w:rPr>
          <w:rFonts w:ascii="Times New Roman" w:hAnsi="Times New Roman"/>
          <w:b/>
          <w:i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b/>
          <w:i/>
          <w:color w:val="1D1B11" w:themeColor="background2" w:themeShade="1A"/>
          <w:sz w:val="24"/>
          <w:szCs w:val="24"/>
        </w:rPr>
        <w:t>Рабо</w:t>
      </w:r>
      <w:r w:rsidR="00BC7461" w:rsidRPr="00371E53">
        <w:rPr>
          <w:rFonts w:ascii="Times New Roman" w:hAnsi="Times New Roman"/>
          <w:b/>
          <w:i/>
          <w:color w:val="1D1B11" w:themeColor="background2" w:themeShade="1A"/>
          <w:sz w:val="24"/>
          <w:szCs w:val="24"/>
        </w:rPr>
        <w:t>та со слабоуспевающими учащимися</w:t>
      </w:r>
    </w:p>
    <w:p w:rsidR="00BC460A" w:rsidRPr="00371E53" w:rsidRDefault="00BC460A" w:rsidP="00A80040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ab/>
        <w:t>В МОУ СОШ № 7 п. Малокубанского в течение учебного года велась работа со слабоуспевающими учащимися по предупреждению неуспеваемости</w:t>
      </w:r>
      <w:proofErr w:type="gramStart"/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,</w:t>
      </w:r>
      <w:proofErr w:type="gramEnd"/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а также в плане подго</w:t>
      </w:r>
      <w:r w:rsidR="005A719F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товки к ГИА и  ЕГЭ. По итогам 2</w:t>
      </w: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четверти </w:t>
      </w:r>
      <w:r w:rsidR="006F41A5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неуспевающих было трое – уч-ся 9</w:t>
      </w:r>
      <w:r w:rsidR="005A719F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класса И</w:t>
      </w:r>
      <w:r w:rsidR="00BC7461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ваненко Д. (</w:t>
      </w:r>
      <w:r w:rsidR="006F41A5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алгебра</w:t>
      </w: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)</w:t>
      </w:r>
      <w:proofErr w:type="gramStart"/>
      <w:r w:rsidR="006F41A5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,</w:t>
      </w:r>
      <w:proofErr w:type="gramEnd"/>
      <w:r w:rsidR="006F41A5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Кулеш А. (алгебра</w:t>
      </w:r>
      <w:r w:rsidR="005A719F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)</w:t>
      </w: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  <w:r w:rsidR="006F41A5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Самойлова Т. (алгебра), по итогам 3 четверти – Кулеш А. (алгебра, учитель Закусилова Г.В.). </w:t>
      </w: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Были разработаны меры взаимопомощи и контроля со стороны учителей и администрации. На совет п</w:t>
      </w:r>
      <w:r w:rsidR="005A719F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рофилактики вызывались  неуспевающие ученики.</w:t>
      </w: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Вовремя принятые меры позволили избежать </w:t>
      </w:r>
      <w:r w:rsidR="00BC7461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неудовлетворительных отметок у учащихся</w:t>
      </w:r>
      <w:r w:rsidR="0044608B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в конце года</w:t>
      </w:r>
      <w:r w:rsidR="00BC7461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BC460A" w:rsidRPr="00371E53" w:rsidRDefault="00BC460A" w:rsidP="00A80040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ab/>
        <w:t>На школьных МО заслушивались учителя-предметники, учащиеся которых имеют низкую учебную мотивацию. Отслеживались результаты тренировочно-диагностических работ по русскому языку и математике; велась  определенная работа с родите</w:t>
      </w:r>
      <w:r w:rsidR="005A719F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лями</w:t>
      </w:r>
      <w:proofErr w:type="gramStart"/>
      <w:r w:rsidR="00733513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5A719F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  <w:proofErr w:type="gramEnd"/>
      <w:r w:rsidR="00733513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Учителями-предметниками были составлены индивидуальные планы работы по устранению пробелов в знаниях учащихся 11 и 9 классов.</w:t>
      </w:r>
      <w:r w:rsidR="0044608B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733513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С отстающими учениками проводились дополнительные занятия.</w:t>
      </w:r>
      <w:r w:rsidR="0044608B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733513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Заполнялись  диагностические карты. Отрабатывались темы, на которые допущено большинство ошибок.</w:t>
      </w:r>
      <w:r w:rsidR="0044608B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733513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Родители под роспись были ознакомлены с результатами ТДР.</w:t>
      </w:r>
      <w:r w:rsidR="0044608B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BC7461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Учи</w:t>
      </w:r>
      <w:r w:rsidR="0044608B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тель математики Закусилова Г.В</w:t>
      </w:r>
      <w:r w:rsidR="00BC7461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  <w:r w:rsidR="0044608B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и учитель русского языка Кухтинова Л.П.</w:t>
      </w:r>
      <w:r w:rsidR="00BC7461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на </w:t>
      </w:r>
      <w:r w:rsidR="0044608B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районном методическом семинаре поделили</w:t>
      </w:r>
      <w:r w:rsidR="00BC7461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сь опытом работы со слабоуспевающими учениками. Мониторинг</w:t>
      </w:r>
      <w:r w:rsidR="005A719F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краевых ТДР в </w:t>
      </w:r>
      <w:r w:rsidR="0044608B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9 и 11 </w:t>
      </w: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классах позволяют определить, что наиболее низкие показатели успеваемости учащиеся показывают по математике.</w:t>
      </w:r>
    </w:p>
    <w:p w:rsidR="00733513" w:rsidRPr="00371E53" w:rsidRDefault="00733513" w:rsidP="00A80040">
      <w:pPr>
        <w:pStyle w:val="a3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</w:p>
    <w:p w:rsidR="00BC460A" w:rsidRPr="00371E53" w:rsidRDefault="00BC460A" w:rsidP="00733513">
      <w:pPr>
        <w:pStyle w:val="a3"/>
        <w:jc w:val="center"/>
        <w:rPr>
          <w:rFonts w:ascii="Times New Roman" w:hAnsi="Times New Roman"/>
          <w:b/>
          <w:i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b/>
          <w:i/>
          <w:color w:val="1D1B11" w:themeColor="background2" w:themeShade="1A"/>
          <w:sz w:val="24"/>
          <w:szCs w:val="24"/>
        </w:rPr>
        <w:t>Работа по выполнению «Закона РФ об образовании» (ст. 19)</w:t>
      </w:r>
    </w:p>
    <w:p w:rsidR="00BC460A" w:rsidRPr="00371E53" w:rsidRDefault="00BC460A" w:rsidP="00A80040">
      <w:pPr>
        <w:pStyle w:val="a3"/>
        <w:rPr>
          <w:rFonts w:ascii="Times New Roman" w:hAnsi="Times New Roman"/>
          <w:b/>
          <w:i/>
          <w:color w:val="1D1B11" w:themeColor="background2" w:themeShade="1A"/>
          <w:sz w:val="24"/>
          <w:szCs w:val="24"/>
        </w:rPr>
      </w:pPr>
    </w:p>
    <w:p w:rsidR="0086287F" w:rsidRPr="00371E53" w:rsidRDefault="00BC460A" w:rsidP="0086287F">
      <w:pPr>
        <w:pStyle w:val="a3"/>
        <w:ind w:firstLine="708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С начала учебного года на контроле стоял вопрос о выполнении ст.19 «Закона РФ об образовании» согласно утвержденному плану. Два раза (в августе и январе) учителями школы (согласно графику распределения микрорайонов) был</w:t>
      </w:r>
      <w:r w:rsidR="00733513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и</w:t>
      </w: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проведен</w:t>
      </w:r>
      <w:r w:rsidR="00733513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ы</w:t>
      </w: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п</w:t>
      </w:r>
      <w:r w:rsidR="00733513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одворов</w:t>
      </w:r>
      <w:r w:rsidR="00FF0565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ые обходы, составлены списки в тетрадях многолетнего учета детей</w:t>
      </w:r>
      <w:r w:rsidR="00733513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, обнов</w:t>
      </w: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лена база данных, в т.ч. в электронном виде.</w:t>
      </w:r>
      <w:r w:rsidR="00FF0565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Все выпускники школы</w:t>
      </w:r>
      <w:r w:rsidR="0044608B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2011</w:t>
      </w:r>
      <w:r w:rsidR="0086287F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г.</w:t>
      </w:r>
      <w:r w:rsidR="00FF0565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в т.ч. не достигшие 18-летнего </w:t>
      </w:r>
      <w:r w:rsidR="00FF0565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возраста, продолжают обучение в друг</w:t>
      </w:r>
      <w:r w:rsidR="0044608B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их ОУ</w:t>
      </w:r>
      <w:r w:rsidR="00FF0565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  <w:r w:rsidR="0044608B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Из выпускников 2012 г., 11 класс,  6</w:t>
      </w:r>
      <w:r w:rsidR="0086287F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учатся в вузах, двое – в </w:t>
      </w:r>
      <w:proofErr w:type="spellStart"/>
      <w:r w:rsidR="0044608B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ссузах</w:t>
      </w:r>
      <w:proofErr w:type="spellEnd"/>
      <w:r w:rsidR="0086287F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, 9 класс</w:t>
      </w:r>
      <w:r w:rsidR="0044608B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– двое поступили в </w:t>
      </w:r>
      <w:proofErr w:type="spellStart"/>
      <w:r w:rsidR="0044608B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ссузы</w:t>
      </w:r>
      <w:proofErr w:type="spellEnd"/>
      <w:r w:rsidR="0044608B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шестеро </w:t>
      </w:r>
      <w:r w:rsidR="0086287F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– в 10 класс. </w:t>
      </w:r>
    </w:p>
    <w:p w:rsidR="00FF0565" w:rsidRPr="00371E53" w:rsidRDefault="00BC460A" w:rsidP="0086287F">
      <w:pPr>
        <w:pStyle w:val="a3"/>
        <w:ind w:firstLine="708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Для учеников школы, прож</w:t>
      </w:r>
      <w:r w:rsidR="00733513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ивающих в поселках «Советский» и «Северный», </w:t>
      </w:r>
      <w:r w:rsidR="00FF0565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а это </w:t>
      </w:r>
      <w:r w:rsidR="00733513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половина всего ученического коллектива,</w:t>
      </w: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ор</w:t>
      </w:r>
      <w:r w:rsidR="00733513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ганизован ежедневный подвоз (реализация губернаторской программы «Школьный автобус»).  Администрацией ведется журнал ежедневного контроля посещаемости занятий. Классные руководители, со своей стороны, контролируют учащихся, пропускающих уроки.</w:t>
      </w: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Результатом проделанной работы стало  отсутствие пропусков уроков без уважительной причины.</w:t>
      </w:r>
      <w:r w:rsidR="00FF0565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Не </w:t>
      </w:r>
      <w:proofErr w:type="gramStart"/>
      <w:r w:rsidR="00FF0565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имеющих</w:t>
      </w:r>
      <w:proofErr w:type="gramEnd"/>
      <w:r w:rsidR="00FF0565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основного общего образования и не обучающихся в нарушение закона – </w:t>
      </w:r>
      <w:r w:rsidR="00FF0565" w:rsidRPr="00371E53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нет</w:t>
      </w:r>
      <w:r w:rsidR="00FF0565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BC460A" w:rsidRPr="00371E53" w:rsidRDefault="00BC460A" w:rsidP="00A80040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BC460A" w:rsidRPr="00371E53" w:rsidRDefault="00FF0565" w:rsidP="00C34248">
      <w:pPr>
        <w:pStyle w:val="a3"/>
        <w:jc w:val="center"/>
        <w:rPr>
          <w:rFonts w:ascii="Times New Roman" w:hAnsi="Times New Roman"/>
          <w:b/>
          <w:i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b/>
          <w:i/>
          <w:color w:val="1D1B11" w:themeColor="background2" w:themeShade="1A"/>
          <w:sz w:val="24"/>
          <w:szCs w:val="24"/>
        </w:rPr>
        <w:t>И</w:t>
      </w:r>
      <w:r w:rsidR="00BC460A" w:rsidRPr="00371E53">
        <w:rPr>
          <w:rFonts w:ascii="Times New Roman" w:hAnsi="Times New Roman"/>
          <w:b/>
          <w:i/>
          <w:color w:val="1D1B11" w:themeColor="background2" w:themeShade="1A"/>
          <w:sz w:val="24"/>
          <w:szCs w:val="24"/>
        </w:rPr>
        <w:t>нновацио</w:t>
      </w:r>
      <w:r w:rsidRPr="00371E53">
        <w:rPr>
          <w:rFonts w:ascii="Times New Roman" w:hAnsi="Times New Roman"/>
          <w:b/>
          <w:i/>
          <w:color w:val="1D1B11" w:themeColor="background2" w:themeShade="1A"/>
          <w:sz w:val="24"/>
          <w:szCs w:val="24"/>
        </w:rPr>
        <w:t>нная и экспериментальная  работа</w:t>
      </w:r>
    </w:p>
    <w:p w:rsidR="00BC460A" w:rsidRPr="00371E53" w:rsidRDefault="00BC460A" w:rsidP="00A80040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BC460A" w:rsidRPr="00371E53" w:rsidRDefault="00BC460A" w:rsidP="00C34248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</w:t>
      </w: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ab/>
        <w:t>На базе МОУ СОШ</w:t>
      </w:r>
      <w:r w:rsidR="00C34248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№ 7 в течение ряда лет работала</w:t>
      </w: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муниципальная экспериментальная площадка по ОПК, которой руководит  Ивчик Тамара Михайловна. </w:t>
      </w:r>
      <w:r w:rsidR="00C34248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 этом учебном году площадка переведена в статус </w:t>
      </w:r>
      <w:proofErr w:type="gramStart"/>
      <w:r w:rsidR="00C34248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школьной</w:t>
      </w:r>
      <w:proofErr w:type="gramEnd"/>
      <w:r w:rsidR="00C34248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т.к. в муниципалитете определено 5 базовых ведущих школ, участвующих в эксперименте. Но поскольку Ивчик Т.М. является </w:t>
      </w:r>
      <w:proofErr w:type="spellStart"/>
      <w:r w:rsidR="00C34248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тьютором</w:t>
      </w:r>
      <w:proofErr w:type="spellEnd"/>
      <w:r w:rsidR="00C34248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по ОПК</w:t>
      </w:r>
      <w:r w:rsidR="000A68C0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, в школе ведется активная работа по духовно-нравственному воспитанию учащихся.</w:t>
      </w:r>
    </w:p>
    <w:p w:rsidR="00BC460A" w:rsidRPr="00371E53" w:rsidRDefault="00BC460A" w:rsidP="00C34248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ab/>
      </w: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ab/>
      </w:r>
    </w:p>
    <w:p w:rsidR="00C34248" w:rsidRPr="00371E53" w:rsidRDefault="00BC460A" w:rsidP="00A80040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</w:t>
      </w: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ab/>
        <w:t>Результаты инновационной деятельности школы по ОПК были заслушаны на Районном методическом совете и одобрены им.</w:t>
      </w:r>
    </w:p>
    <w:p w:rsidR="000A68C0" w:rsidRPr="00371E53" w:rsidRDefault="000A68C0" w:rsidP="00A80040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BC460A" w:rsidRPr="00371E53" w:rsidRDefault="000A68C0" w:rsidP="000A68C0">
      <w:pPr>
        <w:pStyle w:val="a3"/>
        <w:jc w:val="center"/>
        <w:rPr>
          <w:rFonts w:ascii="Times New Roman" w:hAnsi="Times New Roman"/>
          <w:b/>
          <w:i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b/>
          <w:i/>
          <w:color w:val="1D1B11" w:themeColor="background2" w:themeShade="1A"/>
          <w:sz w:val="24"/>
          <w:szCs w:val="24"/>
        </w:rPr>
        <w:t>Работа</w:t>
      </w:r>
      <w:r w:rsidR="00BC460A" w:rsidRPr="00371E53">
        <w:rPr>
          <w:rFonts w:ascii="Times New Roman" w:hAnsi="Times New Roman"/>
          <w:b/>
          <w:i/>
          <w:color w:val="1D1B11" w:themeColor="background2" w:themeShade="1A"/>
          <w:sz w:val="24"/>
          <w:szCs w:val="24"/>
        </w:rPr>
        <w:t xml:space="preserve"> с одаренными детьми</w:t>
      </w:r>
    </w:p>
    <w:p w:rsidR="007410E7" w:rsidRPr="00371E53" w:rsidRDefault="007410E7" w:rsidP="007410E7">
      <w:pPr>
        <w:pStyle w:val="a3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ab/>
        <w:t>Одаренный ребенок – это ребенок, который выделяется яркими, иногда выдающимися достижениями (или имеет внутренние предпосылки для таких достижений) в том или ином виде.</w:t>
      </w:r>
    </w:p>
    <w:p w:rsidR="007410E7" w:rsidRPr="00371E53" w:rsidRDefault="007410E7" w:rsidP="007410E7">
      <w:pPr>
        <w:pStyle w:val="a3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ab/>
        <w:t>Учитель – координатор усилий для оптимального развития одаренных детей, чья одаренность на данный момент может быть еще не проявившейся, а так же просто способных детей, в отношении которых есть серьезная надежда на качественный скачок в развитии их спос</w:t>
      </w:r>
      <w:r w:rsidR="008A72B7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обностей. В школе создаются</w:t>
      </w: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условия для выявления, поддержки, обучения, воспитания и развития индивиду</w:t>
      </w:r>
      <w:r w:rsidR="00BD5706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альных задатков одаренных детей. «Создание условий для эффективной самореализации школьников, развитие их потенциала и использование его в интересах инновационного развития является приоритетной задачей государственной политики Российской Федерации».</w:t>
      </w:r>
    </w:p>
    <w:p w:rsidR="008A72B7" w:rsidRPr="00371E53" w:rsidRDefault="00BC460A" w:rsidP="007410E7">
      <w:pPr>
        <w:pStyle w:val="a3"/>
        <w:ind w:firstLine="708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Работая над проблемой «</w:t>
      </w:r>
      <w:r w:rsidR="00BD5706" w:rsidRPr="00371E53">
        <w:rPr>
          <w:rFonts w:ascii="Times New Roman" w:hAnsi="Times New Roman"/>
          <w:color w:val="1D1B11" w:themeColor="background2" w:themeShade="1A"/>
        </w:rPr>
        <w:t>Развитие духовно-нравственного, творческого потенциала личности   в условиях формирующейся новой образовательной среды</w:t>
      </w: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», педагогический коллектив школы большое внимание уделял работе с одаренными детьми. С этой целью в начале учебного года были созданы условия: организована работа предметных групповых и индивидуальных занятий, спортивных секций, факультативных занятий</w:t>
      </w:r>
      <w:r w:rsidR="000A68C0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, работает НОУ «Эрудит»</w:t>
      </w: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. С целью развития творческих способностей учащихся использовались возможности районной школы искусств,</w:t>
      </w:r>
      <w:r w:rsidR="00BD5706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деятельность духового оркестра школы,</w:t>
      </w: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детской спортивной школы, СДК, предоставлена возможность изучать второй иностранный язык в форме экстерната</w:t>
      </w:r>
      <w:r w:rsidR="008A72B7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(Мухина О., </w:t>
      </w:r>
      <w:proofErr w:type="spellStart"/>
      <w:r w:rsidR="008A72B7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Кончев</w:t>
      </w:r>
      <w:proofErr w:type="spellEnd"/>
      <w:r w:rsidR="008A72B7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Н., Шабанова А., Рябченко В.). </w:t>
      </w:r>
    </w:p>
    <w:p w:rsidR="00BC460A" w:rsidRPr="00371E53" w:rsidRDefault="002C467C" w:rsidP="007410E7">
      <w:pPr>
        <w:pStyle w:val="a3"/>
        <w:ind w:firstLine="708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В октябре был проведен школьный этап предметных олимпиад (в этом году он проводился централизованно, по материалам, представленным ККИДППО), учащиеся-победители и призеры поощрены почетными грамотами. Для расширения кругозора уч-ся начальных классов были организованы поездки в музей ст. Новопокровской, </w:t>
      </w:r>
      <w:r w:rsidR="002B546B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экскурсионные поездки в </w:t>
      </w:r>
      <w:proofErr w:type="spellStart"/>
      <w:r w:rsidR="00BD5706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Лаго-Наки</w:t>
      </w:r>
      <w:proofErr w:type="spellEnd"/>
      <w:r w:rsidR="002B546B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, в кинотеатр</w:t>
      </w: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г. Краснодар</w:t>
      </w:r>
      <w:r w:rsidR="002B546B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а.</w:t>
      </w:r>
    </w:p>
    <w:p w:rsidR="00BC460A" w:rsidRPr="00371E53" w:rsidRDefault="000A68C0" w:rsidP="00A80040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</w:t>
      </w:r>
      <w:r w:rsidR="008A72B7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ab/>
      </w: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В 2008-09</w:t>
      </w:r>
      <w:r w:rsidR="00BC460A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году в муниципальном этапе Всероссийской  олимпиа</w:t>
      </w: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ды школьников учащиеся заняли 11 призовых мест, в 2009-10 – 14,</w:t>
      </w:r>
      <w:r w:rsidR="00D85626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в 2010-11  -- 21, - прослеживалась</w:t>
      </w: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пол</w:t>
      </w:r>
      <w:r w:rsidR="00D85626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ожительная</w:t>
      </w: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дина</w:t>
      </w:r>
      <w:r w:rsidR="00D85626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мика</w:t>
      </w:r>
      <w:r w:rsidR="002B546B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работы с одаренными детьми, однако в 2011-12 гг.  </w:t>
      </w:r>
      <w:r w:rsidR="00D85626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–</w:t>
      </w:r>
      <w:r w:rsidR="002B546B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D85626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13, что говорит о снижении </w:t>
      </w:r>
      <w:proofErr w:type="spellStart"/>
      <w:r w:rsidR="00D85626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результаов</w:t>
      </w:r>
      <w:proofErr w:type="spellEnd"/>
      <w:r w:rsidR="00D85626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</w:t>
      </w:r>
      <w:r w:rsidR="00BC460A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Победителями и призёрами </w:t>
      </w:r>
      <w:r w:rsidR="00D85626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в 2011-12</w:t>
      </w: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учебном году </w:t>
      </w:r>
      <w:r w:rsidR="00BC460A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стали:</w:t>
      </w:r>
    </w:p>
    <w:p w:rsidR="000A68C0" w:rsidRPr="00371E53" w:rsidRDefault="000A68C0" w:rsidP="00A80040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tbl>
      <w:tblPr>
        <w:tblStyle w:val="a5"/>
        <w:tblW w:w="5000" w:type="pct"/>
        <w:tblLook w:val="04A0"/>
      </w:tblPr>
      <w:tblGrid>
        <w:gridCol w:w="579"/>
        <w:gridCol w:w="2716"/>
        <w:gridCol w:w="1206"/>
        <w:gridCol w:w="1786"/>
        <w:gridCol w:w="1608"/>
        <w:gridCol w:w="2014"/>
      </w:tblGrid>
      <w:tr w:rsidR="00D85626" w:rsidRPr="00371E53" w:rsidTr="008876C8">
        <w:tc>
          <w:tcPr>
            <w:tcW w:w="295" w:type="pct"/>
          </w:tcPr>
          <w:p w:rsidR="00D85626" w:rsidRPr="00371E53" w:rsidRDefault="00D85626" w:rsidP="008876C8">
            <w:pPr>
              <w:rPr>
                <w:rFonts w:ascii="Times New Roman" w:hAnsi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71E53">
              <w:rPr>
                <w:rFonts w:ascii="Times New Roman" w:hAnsi="Times New Roman"/>
                <w:b/>
                <w:i/>
                <w:color w:val="1D1B11" w:themeColor="background2" w:themeShade="1A"/>
                <w:sz w:val="24"/>
                <w:szCs w:val="24"/>
              </w:rPr>
              <w:t>п</w:t>
            </w:r>
            <w:proofErr w:type="spellEnd"/>
            <w:proofErr w:type="gramEnd"/>
            <w:r w:rsidRPr="00371E53">
              <w:rPr>
                <w:rFonts w:ascii="Times New Roman" w:hAnsi="Times New Roman"/>
                <w:b/>
                <w:i/>
                <w:color w:val="1D1B11" w:themeColor="background2" w:themeShade="1A"/>
                <w:sz w:val="24"/>
                <w:szCs w:val="24"/>
              </w:rPr>
              <w:t>/</w:t>
            </w:r>
            <w:proofErr w:type="spellStart"/>
            <w:r w:rsidRPr="00371E53">
              <w:rPr>
                <w:rFonts w:ascii="Times New Roman" w:hAnsi="Times New Roman"/>
                <w:b/>
                <w:i/>
                <w:color w:val="1D1B11" w:themeColor="background2" w:themeShade="1A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73" w:type="pct"/>
          </w:tcPr>
          <w:p w:rsidR="00D85626" w:rsidRPr="00371E53" w:rsidRDefault="00D85626" w:rsidP="008876C8">
            <w:pPr>
              <w:jc w:val="center"/>
              <w:rPr>
                <w:rFonts w:ascii="Times New Roman" w:hAnsi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b/>
                <w:i/>
                <w:color w:val="1D1B11" w:themeColor="background2" w:themeShade="1A"/>
                <w:sz w:val="24"/>
                <w:szCs w:val="24"/>
              </w:rPr>
              <w:t>Ф.И.</w:t>
            </w:r>
          </w:p>
          <w:p w:rsidR="00D85626" w:rsidRPr="00371E53" w:rsidRDefault="00D85626" w:rsidP="008876C8">
            <w:pPr>
              <w:jc w:val="center"/>
              <w:rPr>
                <w:rFonts w:ascii="Times New Roman" w:hAnsi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b/>
                <w:i/>
                <w:color w:val="1D1B11" w:themeColor="background2" w:themeShade="1A"/>
                <w:sz w:val="24"/>
                <w:szCs w:val="24"/>
              </w:rPr>
              <w:t>ученика</w:t>
            </w:r>
          </w:p>
        </w:tc>
        <w:tc>
          <w:tcPr>
            <w:tcW w:w="611" w:type="pct"/>
          </w:tcPr>
          <w:p w:rsidR="00D85626" w:rsidRPr="00371E53" w:rsidRDefault="00D85626" w:rsidP="008876C8">
            <w:pPr>
              <w:jc w:val="center"/>
              <w:rPr>
                <w:rFonts w:ascii="Times New Roman" w:hAnsi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b/>
                <w:i/>
                <w:color w:val="1D1B11" w:themeColor="background2" w:themeShade="1A"/>
                <w:sz w:val="24"/>
                <w:szCs w:val="24"/>
              </w:rPr>
              <w:t>Класс</w:t>
            </w:r>
          </w:p>
        </w:tc>
        <w:tc>
          <w:tcPr>
            <w:tcW w:w="888" w:type="pct"/>
          </w:tcPr>
          <w:p w:rsidR="00D85626" w:rsidRPr="00371E53" w:rsidRDefault="00D85626" w:rsidP="008876C8">
            <w:pPr>
              <w:jc w:val="center"/>
              <w:rPr>
                <w:rFonts w:ascii="Times New Roman" w:hAnsi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b/>
                <w:i/>
                <w:color w:val="1D1B11" w:themeColor="background2" w:themeShade="1A"/>
                <w:sz w:val="24"/>
                <w:szCs w:val="24"/>
              </w:rPr>
              <w:t>Предмет</w:t>
            </w:r>
          </w:p>
        </w:tc>
        <w:tc>
          <w:tcPr>
            <w:tcW w:w="814" w:type="pct"/>
          </w:tcPr>
          <w:p w:rsidR="00D85626" w:rsidRPr="00371E53" w:rsidRDefault="00D85626" w:rsidP="008876C8">
            <w:pPr>
              <w:jc w:val="center"/>
              <w:rPr>
                <w:rFonts w:ascii="Times New Roman" w:hAnsi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b/>
                <w:i/>
                <w:color w:val="1D1B11" w:themeColor="background2" w:themeShade="1A"/>
                <w:sz w:val="24"/>
                <w:szCs w:val="24"/>
              </w:rPr>
              <w:t>Результат</w:t>
            </w:r>
          </w:p>
        </w:tc>
        <w:tc>
          <w:tcPr>
            <w:tcW w:w="1019" w:type="pct"/>
          </w:tcPr>
          <w:p w:rsidR="00D85626" w:rsidRPr="00371E53" w:rsidRDefault="00D85626" w:rsidP="008876C8">
            <w:pPr>
              <w:jc w:val="center"/>
              <w:rPr>
                <w:rFonts w:ascii="Times New Roman" w:hAnsi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b/>
                <w:i/>
                <w:color w:val="1D1B11" w:themeColor="background2" w:themeShade="1A"/>
                <w:sz w:val="24"/>
                <w:szCs w:val="24"/>
              </w:rPr>
              <w:t>Учитель</w:t>
            </w:r>
          </w:p>
        </w:tc>
      </w:tr>
      <w:tr w:rsidR="00D85626" w:rsidRPr="00371E53" w:rsidTr="008876C8">
        <w:tc>
          <w:tcPr>
            <w:tcW w:w="295" w:type="pct"/>
          </w:tcPr>
          <w:p w:rsidR="00D85626" w:rsidRPr="00371E53" w:rsidRDefault="00D85626" w:rsidP="008876C8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373" w:type="pct"/>
          </w:tcPr>
          <w:p w:rsidR="00D85626" w:rsidRPr="00371E53" w:rsidRDefault="00D85626" w:rsidP="008876C8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Закусилова Любовь</w:t>
            </w:r>
          </w:p>
        </w:tc>
        <w:tc>
          <w:tcPr>
            <w:tcW w:w="611" w:type="pct"/>
          </w:tcPr>
          <w:p w:rsidR="00D85626" w:rsidRPr="00371E53" w:rsidRDefault="00D85626" w:rsidP="008876C8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6</w:t>
            </w:r>
          </w:p>
        </w:tc>
        <w:tc>
          <w:tcPr>
            <w:tcW w:w="888" w:type="pct"/>
          </w:tcPr>
          <w:p w:rsidR="00D85626" w:rsidRPr="00371E53" w:rsidRDefault="00D85626" w:rsidP="008876C8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ОПК</w:t>
            </w:r>
          </w:p>
        </w:tc>
        <w:tc>
          <w:tcPr>
            <w:tcW w:w="814" w:type="pct"/>
          </w:tcPr>
          <w:p w:rsidR="00D85626" w:rsidRPr="00371E53" w:rsidRDefault="00D85626" w:rsidP="008876C8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призер</w:t>
            </w:r>
          </w:p>
        </w:tc>
        <w:tc>
          <w:tcPr>
            <w:tcW w:w="1019" w:type="pct"/>
          </w:tcPr>
          <w:p w:rsidR="00D85626" w:rsidRPr="00371E53" w:rsidRDefault="00D85626" w:rsidP="008876C8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Ивчик Т.М.</w:t>
            </w:r>
          </w:p>
        </w:tc>
      </w:tr>
      <w:tr w:rsidR="00D85626" w:rsidRPr="00371E53" w:rsidTr="008876C8">
        <w:tc>
          <w:tcPr>
            <w:tcW w:w="295" w:type="pct"/>
          </w:tcPr>
          <w:p w:rsidR="00D85626" w:rsidRPr="00371E53" w:rsidRDefault="00D85626" w:rsidP="008876C8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1373" w:type="pct"/>
          </w:tcPr>
          <w:p w:rsidR="00D85626" w:rsidRPr="00371E53" w:rsidRDefault="00D85626" w:rsidP="008876C8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Ковалева Анжелика</w:t>
            </w:r>
          </w:p>
        </w:tc>
        <w:tc>
          <w:tcPr>
            <w:tcW w:w="611" w:type="pct"/>
          </w:tcPr>
          <w:p w:rsidR="00D85626" w:rsidRPr="00371E53" w:rsidRDefault="00D85626" w:rsidP="008876C8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7</w:t>
            </w:r>
          </w:p>
        </w:tc>
        <w:tc>
          <w:tcPr>
            <w:tcW w:w="888" w:type="pct"/>
          </w:tcPr>
          <w:p w:rsidR="00D85626" w:rsidRPr="00371E53" w:rsidRDefault="00D85626" w:rsidP="008876C8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Технология</w:t>
            </w:r>
          </w:p>
        </w:tc>
        <w:tc>
          <w:tcPr>
            <w:tcW w:w="814" w:type="pct"/>
          </w:tcPr>
          <w:p w:rsidR="00D85626" w:rsidRPr="00371E53" w:rsidRDefault="00D85626" w:rsidP="008876C8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призер</w:t>
            </w:r>
          </w:p>
        </w:tc>
        <w:tc>
          <w:tcPr>
            <w:tcW w:w="1019" w:type="pct"/>
          </w:tcPr>
          <w:p w:rsidR="00D85626" w:rsidRPr="00371E53" w:rsidRDefault="00D85626" w:rsidP="008876C8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Ковалева Т.Н.</w:t>
            </w:r>
          </w:p>
        </w:tc>
      </w:tr>
      <w:tr w:rsidR="00D85626" w:rsidRPr="00371E53" w:rsidTr="008876C8">
        <w:tc>
          <w:tcPr>
            <w:tcW w:w="295" w:type="pct"/>
          </w:tcPr>
          <w:p w:rsidR="00D85626" w:rsidRPr="00371E53" w:rsidRDefault="00D85626" w:rsidP="008876C8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1373" w:type="pct"/>
          </w:tcPr>
          <w:p w:rsidR="00D85626" w:rsidRPr="00371E53" w:rsidRDefault="00D85626" w:rsidP="006926D1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Головань Юлия</w:t>
            </w:r>
          </w:p>
        </w:tc>
        <w:tc>
          <w:tcPr>
            <w:tcW w:w="611" w:type="pct"/>
          </w:tcPr>
          <w:p w:rsidR="00D85626" w:rsidRPr="00371E53" w:rsidRDefault="00D85626" w:rsidP="008876C8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8</w:t>
            </w:r>
          </w:p>
        </w:tc>
        <w:tc>
          <w:tcPr>
            <w:tcW w:w="888" w:type="pct"/>
          </w:tcPr>
          <w:p w:rsidR="00D85626" w:rsidRPr="00371E53" w:rsidRDefault="00D85626" w:rsidP="008876C8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Технология</w:t>
            </w:r>
          </w:p>
        </w:tc>
        <w:tc>
          <w:tcPr>
            <w:tcW w:w="814" w:type="pct"/>
          </w:tcPr>
          <w:p w:rsidR="00D85626" w:rsidRPr="00371E53" w:rsidRDefault="00D85626" w:rsidP="008876C8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призер</w:t>
            </w:r>
          </w:p>
        </w:tc>
        <w:tc>
          <w:tcPr>
            <w:tcW w:w="1019" w:type="pct"/>
          </w:tcPr>
          <w:p w:rsidR="00D85626" w:rsidRPr="00371E53" w:rsidRDefault="00D85626" w:rsidP="008876C8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Ковалева Т.Н.</w:t>
            </w:r>
          </w:p>
        </w:tc>
      </w:tr>
      <w:tr w:rsidR="00D85626" w:rsidRPr="00371E53" w:rsidTr="008876C8">
        <w:tc>
          <w:tcPr>
            <w:tcW w:w="295" w:type="pct"/>
          </w:tcPr>
          <w:p w:rsidR="00D85626" w:rsidRPr="00371E53" w:rsidRDefault="00D85626" w:rsidP="008876C8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4</w:t>
            </w:r>
          </w:p>
        </w:tc>
        <w:tc>
          <w:tcPr>
            <w:tcW w:w="1373" w:type="pct"/>
          </w:tcPr>
          <w:p w:rsidR="00D85626" w:rsidRPr="00371E53" w:rsidRDefault="00D85626" w:rsidP="008876C8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Тюльпинов</w:t>
            </w:r>
            <w:proofErr w:type="spellEnd"/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Никита</w:t>
            </w:r>
          </w:p>
        </w:tc>
        <w:tc>
          <w:tcPr>
            <w:tcW w:w="611" w:type="pct"/>
          </w:tcPr>
          <w:p w:rsidR="00D85626" w:rsidRPr="00371E53" w:rsidRDefault="00D85626" w:rsidP="008876C8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8</w:t>
            </w:r>
          </w:p>
        </w:tc>
        <w:tc>
          <w:tcPr>
            <w:tcW w:w="888" w:type="pct"/>
          </w:tcPr>
          <w:p w:rsidR="00D85626" w:rsidRPr="00371E53" w:rsidRDefault="00D85626" w:rsidP="008876C8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Кубановедение</w:t>
            </w:r>
          </w:p>
        </w:tc>
        <w:tc>
          <w:tcPr>
            <w:tcW w:w="814" w:type="pct"/>
          </w:tcPr>
          <w:p w:rsidR="00D85626" w:rsidRPr="00371E53" w:rsidRDefault="00D85626" w:rsidP="008876C8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призер</w:t>
            </w:r>
          </w:p>
        </w:tc>
        <w:tc>
          <w:tcPr>
            <w:tcW w:w="1019" w:type="pct"/>
          </w:tcPr>
          <w:p w:rsidR="00D85626" w:rsidRPr="00371E53" w:rsidRDefault="00D85626" w:rsidP="008876C8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Пащенко С.С.</w:t>
            </w:r>
          </w:p>
        </w:tc>
      </w:tr>
      <w:tr w:rsidR="00D85626" w:rsidRPr="00371E53" w:rsidTr="008876C8">
        <w:tc>
          <w:tcPr>
            <w:tcW w:w="295" w:type="pct"/>
          </w:tcPr>
          <w:p w:rsidR="00D85626" w:rsidRPr="00371E53" w:rsidRDefault="00D85626" w:rsidP="008876C8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5</w:t>
            </w:r>
          </w:p>
        </w:tc>
        <w:tc>
          <w:tcPr>
            <w:tcW w:w="1373" w:type="pct"/>
            <w:vMerge w:val="restart"/>
          </w:tcPr>
          <w:p w:rsidR="00D85626" w:rsidRPr="00371E53" w:rsidRDefault="00D85626" w:rsidP="008876C8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  <w:p w:rsidR="00D85626" w:rsidRPr="00371E53" w:rsidRDefault="00D85626" w:rsidP="008876C8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Цыплаков Михаил</w:t>
            </w:r>
          </w:p>
        </w:tc>
        <w:tc>
          <w:tcPr>
            <w:tcW w:w="611" w:type="pct"/>
            <w:vMerge w:val="restart"/>
          </w:tcPr>
          <w:p w:rsidR="00D85626" w:rsidRPr="00371E53" w:rsidRDefault="00D85626" w:rsidP="008876C8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8</w:t>
            </w:r>
          </w:p>
        </w:tc>
        <w:tc>
          <w:tcPr>
            <w:tcW w:w="888" w:type="pct"/>
          </w:tcPr>
          <w:p w:rsidR="00D85626" w:rsidRPr="00371E53" w:rsidRDefault="00D85626" w:rsidP="006926D1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Физкультура</w:t>
            </w:r>
          </w:p>
        </w:tc>
        <w:tc>
          <w:tcPr>
            <w:tcW w:w="814" w:type="pct"/>
          </w:tcPr>
          <w:p w:rsidR="00D85626" w:rsidRPr="00371E53" w:rsidRDefault="00D85626" w:rsidP="008876C8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призер</w:t>
            </w:r>
          </w:p>
          <w:p w:rsidR="00D85626" w:rsidRPr="00371E53" w:rsidRDefault="00D85626" w:rsidP="008876C8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19" w:type="pct"/>
          </w:tcPr>
          <w:p w:rsidR="00D85626" w:rsidRPr="00371E53" w:rsidRDefault="00D85626" w:rsidP="008876C8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Дзюба П.А.</w:t>
            </w:r>
          </w:p>
        </w:tc>
      </w:tr>
      <w:tr w:rsidR="00D85626" w:rsidRPr="00371E53" w:rsidTr="008876C8">
        <w:tc>
          <w:tcPr>
            <w:tcW w:w="295" w:type="pct"/>
          </w:tcPr>
          <w:p w:rsidR="00D85626" w:rsidRPr="00371E53" w:rsidRDefault="00D85626" w:rsidP="008876C8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6</w:t>
            </w:r>
          </w:p>
        </w:tc>
        <w:tc>
          <w:tcPr>
            <w:tcW w:w="1373" w:type="pct"/>
            <w:vMerge/>
          </w:tcPr>
          <w:p w:rsidR="00D85626" w:rsidRPr="00371E53" w:rsidRDefault="00D85626" w:rsidP="008876C8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D85626" w:rsidRPr="00371E53" w:rsidRDefault="00D85626" w:rsidP="008876C8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888" w:type="pct"/>
          </w:tcPr>
          <w:p w:rsidR="00D85626" w:rsidRPr="00371E53" w:rsidRDefault="00D85626" w:rsidP="008876C8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Технология</w:t>
            </w:r>
          </w:p>
        </w:tc>
        <w:tc>
          <w:tcPr>
            <w:tcW w:w="814" w:type="pct"/>
          </w:tcPr>
          <w:p w:rsidR="00D85626" w:rsidRPr="00371E53" w:rsidRDefault="00D85626" w:rsidP="008876C8">
            <w:pP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победитель</w:t>
            </w:r>
          </w:p>
          <w:p w:rsidR="00D85626" w:rsidRPr="00371E53" w:rsidRDefault="00D85626" w:rsidP="008876C8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19" w:type="pct"/>
          </w:tcPr>
          <w:p w:rsidR="00D85626" w:rsidRPr="00371E53" w:rsidRDefault="00D85626" w:rsidP="008876C8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Нехорошев В.И.</w:t>
            </w:r>
          </w:p>
        </w:tc>
      </w:tr>
      <w:tr w:rsidR="00D85626" w:rsidRPr="00371E53" w:rsidTr="008876C8">
        <w:tc>
          <w:tcPr>
            <w:tcW w:w="295" w:type="pct"/>
          </w:tcPr>
          <w:p w:rsidR="00D85626" w:rsidRPr="00371E53" w:rsidRDefault="00D85626" w:rsidP="008876C8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7</w:t>
            </w:r>
          </w:p>
        </w:tc>
        <w:tc>
          <w:tcPr>
            <w:tcW w:w="1373" w:type="pct"/>
          </w:tcPr>
          <w:p w:rsidR="00D85626" w:rsidRPr="00371E53" w:rsidRDefault="00D85626" w:rsidP="006926D1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Бутырина</w:t>
            </w:r>
            <w:proofErr w:type="spellEnd"/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Ксения</w:t>
            </w:r>
          </w:p>
        </w:tc>
        <w:tc>
          <w:tcPr>
            <w:tcW w:w="611" w:type="pct"/>
          </w:tcPr>
          <w:p w:rsidR="00D85626" w:rsidRPr="00371E53" w:rsidRDefault="00D85626" w:rsidP="008876C8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9</w:t>
            </w:r>
          </w:p>
        </w:tc>
        <w:tc>
          <w:tcPr>
            <w:tcW w:w="888" w:type="pct"/>
          </w:tcPr>
          <w:p w:rsidR="00D85626" w:rsidRPr="00371E53" w:rsidRDefault="00D85626" w:rsidP="008876C8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Кубановедение</w:t>
            </w:r>
          </w:p>
        </w:tc>
        <w:tc>
          <w:tcPr>
            <w:tcW w:w="814" w:type="pct"/>
          </w:tcPr>
          <w:p w:rsidR="00D85626" w:rsidRPr="00371E53" w:rsidRDefault="00D85626" w:rsidP="008876C8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призер</w:t>
            </w:r>
          </w:p>
        </w:tc>
        <w:tc>
          <w:tcPr>
            <w:tcW w:w="1019" w:type="pct"/>
          </w:tcPr>
          <w:p w:rsidR="00D85626" w:rsidRPr="00371E53" w:rsidRDefault="00D85626" w:rsidP="008876C8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Пащенко С.С.</w:t>
            </w:r>
          </w:p>
        </w:tc>
      </w:tr>
      <w:tr w:rsidR="00D85626" w:rsidRPr="00371E53" w:rsidTr="008876C8">
        <w:tc>
          <w:tcPr>
            <w:tcW w:w="295" w:type="pct"/>
          </w:tcPr>
          <w:p w:rsidR="00D85626" w:rsidRPr="00371E53" w:rsidRDefault="00D85626" w:rsidP="008876C8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8</w:t>
            </w:r>
          </w:p>
        </w:tc>
        <w:tc>
          <w:tcPr>
            <w:tcW w:w="1373" w:type="pct"/>
          </w:tcPr>
          <w:p w:rsidR="00D85626" w:rsidRPr="00371E53" w:rsidRDefault="00D85626" w:rsidP="008876C8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Бажинова Анжелика</w:t>
            </w:r>
          </w:p>
        </w:tc>
        <w:tc>
          <w:tcPr>
            <w:tcW w:w="611" w:type="pct"/>
          </w:tcPr>
          <w:p w:rsidR="00D85626" w:rsidRPr="00371E53" w:rsidRDefault="00D85626" w:rsidP="008876C8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11</w:t>
            </w:r>
          </w:p>
        </w:tc>
        <w:tc>
          <w:tcPr>
            <w:tcW w:w="888" w:type="pct"/>
          </w:tcPr>
          <w:p w:rsidR="00D85626" w:rsidRPr="00371E53" w:rsidRDefault="00D85626" w:rsidP="008876C8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Экология</w:t>
            </w:r>
          </w:p>
        </w:tc>
        <w:tc>
          <w:tcPr>
            <w:tcW w:w="814" w:type="pct"/>
          </w:tcPr>
          <w:p w:rsidR="00D85626" w:rsidRPr="00371E53" w:rsidRDefault="00D85626" w:rsidP="008876C8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призер</w:t>
            </w:r>
          </w:p>
        </w:tc>
        <w:tc>
          <w:tcPr>
            <w:tcW w:w="1019" w:type="pct"/>
          </w:tcPr>
          <w:p w:rsidR="00D85626" w:rsidRPr="00371E53" w:rsidRDefault="00D85626" w:rsidP="008876C8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Нехорошева Г.Н.</w:t>
            </w:r>
          </w:p>
        </w:tc>
      </w:tr>
      <w:tr w:rsidR="00D85626" w:rsidRPr="00371E53" w:rsidTr="008876C8">
        <w:tc>
          <w:tcPr>
            <w:tcW w:w="295" w:type="pct"/>
          </w:tcPr>
          <w:p w:rsidR="00D85626" w:rsidRPr="00371E53" w:rsidRDefault="00D85626" w:rsidP="008876C8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9</w:t>
            </w:r>
          </w:p>
        </w:tc>
        <w:tc>
          <w:tcPr>
            <w:tcW w:w="1373" w:type="pct"/>
          </w:tcPr>
          <w:p w:rsidR="00D85626" w:rsidRPr="00371E53" w:rsidRDefault="00D85626" w:rsidP="006926D1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Закусилов Павел</w:t>
            </w:r>
          </w:p>
        </w:tc>
        <w:tc>
          <w:tcPr>
            <w:tcW w:w="611" w:type="pct"/>
          </w:tcPr>
          <w:p w:rsidR="00D85626" w:rsidRPr="00371E53" w:rsidRDefault="00D85626" w:rsidP="008876C8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11</w:t>
            </w:r>
          </w:p>
        </w:tc>
        <w:tc>
          <w:tcPr>
            <w:tcW w:w="888" w:type="pct"/>
          </w:tcPr>
          <w:p w:rsidR="00D85626" w:rsidRPr="00371E53" w:rsidRDefault="00D85626" w:rsidP="008876C8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Технология</w:t>
            </w:r>
          </w:p>
        </w:tc>
        <w:tc>
          <w:tcPr>
            <w:tcW w:w="814" w:type="pct"/>
          </w:tcPr>
          <w:p w:rsidR="00D85626" w:rsidRPr="00371E53" w:rsidRDefault="00D85626" w:rsidP="008876C8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победитель</w:t>
            </w:r>
          </w:p>
        </w:tc>
        <w:tc>
          <w:tcPr>
            <w:tcW w:w="1019" w:type="pct"/>
          </w:tcPr>
          <w:p w:rsidR="00D85626" w:rsidRPr="00371E53" w:rsidRDefault="00D85626" w:rsidP="008876C8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Нехорошев В.И.</w:t>
            </w:r>
          </w:p>
        </w:tc>
      </w:tr>
      <w:tr w:rsidR="00D85626" w:rsidRPr="00371E53" w:rsidTr="008876C8">
        <w:tc>
          <w:tcPr>
            <w:tcW w:w="295" w:type="pct"/>
          </w:tcPr>
          <w:p w:rsidR="00D85626" w:rsidRPr="00371E53" w:rsidRDefault="00D85626" w:rsidP="008876C8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10</w:t>
            </w:r>
          </w:p>
        </w:tc>
        <w:tc>
          <w:tcPr>
            <w:tcW w:w="1373" w:type="pct"/>
            <w:vMerge w:val="restart"/>
          </w:tcPr>
          <w:p w:rsidR="00D85626" w:rsidRPr="00371E53" w:rsidRDefault="00D85626" w:rsidP="008876C8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  <w:p w:rsidR="00D85626" w:rsidRPr="00371E53" w:rsidRDefault="00D85626" w:rsidP="008876C8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  <w:p w:rsidR="00D85626" w:rsidRPr="00371E53" w:rsidRDefault="00D85626" w:rsidP="008876C8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  <w:p w:rsidR="00D85626" w:rsidRPr="00371E53" w:rsidRDefault="00D85626" w:rsidP="008876C8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Осипенко Любовь</w:t>
            </w:r>
          </w:p>
        </w:tc>
        <w:tc>
          <w:tcPr>
            <w:tcW w:w="611" w:type="pct"/>
            <w:vMerge w:val="restart"/>
          </w:tcPr>
          <w:p w:rsidR="00D85626" w:rsidRPr="00371E53" w:rsidRDefault="00D85626" w:rsidP="008876C8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11</w:t>
            </w:r>
          </w:p>
        </w:tc>
        <w:tc>
          <w:tcPr>
            <w:tcW w:w="888" w:type="pct"/>
          </w:tcPr>
          <w:p w:rsidR="00D85626" w:rsidRPr="00371E53" w:rsidRDefault="00D85626" w:rsidP="008876C8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Кубановедение</w:t>
            </w:r>
          </w:p>
          <w:p w:rsidR="00D85626" w:rsidRPr="00371E53" w:rsidRDefault="00D85626" w:rsidP="008876C8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814" w:type="pct"/>
          </w:tcPr>
          <w:p w:rsidR="00D85626" w:rsidRPr="00371E53" w:rsidRDefault="00D85626" w:rsidP="008876C8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призер</w:t>
            </w:r>
          </w:p>
        </w:tc>
        <w:tc>
          <w:tcPr>
            <w:tcW w:w="1019" w:type="pct"/>
          </w:tcPr>
          <w:p w:rsidR="00D85626" w:rsidRPr="00371E53" w:rsidRDefault="00D85626" w:rsidP="008876C8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Пащенко С.С.</w:t>
            </w:r>
          </w:p>
        </w:tc>
      </w:tr>
      <w:tr w:rsidR="00D85626" w:rsidRPr="00371E53" w:rsidTr="008876C8">
        <w:tc>
          <w:tcPr>
            <w:tcW w:w="295" w:type="pct"/>
          </w:tcPr>
          <w:p w:rsidR="00D85626" w:rsidRPr="00371E53" w:rsidRDefault="00D85626" w:rsidP="008876C8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11</w:t>
            </w:r>
          </w:p>
        </w:tc>
        <w:tc>
          <w:tcPr>
            <w:tcW w:w="1373" w:type="pct"/>
            <w:vMerge/>
          </w:tcPr>
          <w:p w:rsidR="00D85626" w:rsidRPr="00371E53" w:rsidRDefault="00D85626" w:rsidP="008876C8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D85626" w:rsidRPr="00371E53" w:rsidRDefault="00D85626" w:rsidP="008876C8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888" w:type="pct"/>
          </w:tcPr>
          <w:p w:rsidR="00D85626" w:rsidRPr="00371E53" w:rsidRDefault="00D85626" w:rsidP="008876C8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Французский язык</w:t>
            </w:r>
          </w:p>
        </w:tc>
        <w:tc>
          <w:tcPr>
            <w:tcW w:w="814" w:type="pct"/>
          </w:tcPr>
          <w:p w:rsidR="00D85626" w:rsidRPr="00371E53" w:rsidRDefault="00D85626" w:rsidP="008876C8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победитель</w:t>
            </w:r>
          </w:p>
        </w:tc>
        <w:tc>
          <w:tcPr>
            <w:tcW w:w="1019" w:type="pct"/>
          </w:tcPr>
          <w:p w:rsidR="00D85626" w:rsidRPr="00371E53" w:rsidRDefault="00D85626" w:rsidP="008876C8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Филиппова Н.Е.</w:t>
            </w:r>
          </w:p>
        </w:tc>
      </w:tr>
      <w:tr w:rsidR="00D85626" w:rsidRPr="00371E53" w:rsidTr="008876C8">
        <w:tc>
          <w:tcPr>
            <w:tcW w:w="295" w:type="pct"/>
          </w:tcPr>
          <w:p w:rsidR="00D85626" w:rsidRPr="00371E53" w:rsidRDefault="00D85626" w:rsidP="008876C8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12</w:t>
            </w:r>
          </w:p>
        </w:tc>
        <w:tc>
          <w:tcPr>
            <w:tcW w:w="1373" w:type="pct"/>
            <w:vMerge/>
          </w:tcPr>
          <w:p w:rsidR="00D85626" w:rsidRPr="00371E53" w:rsidRDefault="00D85626" w:rsidP="008876C8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D85626" w:rsidRPr="00371E53" w:rsidRDefault="00D85626" w:rsidP="008876C8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888" w:type="pct"/>
          </w:tcPr>
          <w:p w:rsidR="00D85626" w:rsidRPr="00371E53" w:rsidRDefault="00D85626" w:rsidP="008876C8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Литература</w:t>
            </w:r>
          </w:p>
          <w:p w:rsidR="00D85626" w:rsidRPr="00371E53" w:rsidRDefault="00D85626" w:rsidP="008876C8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814" w:type="pct"/>
          </w:tcPr>
          <w:p w:rsidR="00D85626" w:rsidRPr="00371E53" w:rsidRDefault="00D85626" w:rsidP="008876C8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призер</w:t>
            </w:r>
          </w:p>
        </w:tc>
        <w:tc>
          <w:tcPr>
            <w:tcW w:w="1019" w:type="pct"/>
          </w:tcPr>
          <w:p w:rsidR="00D85626" w:rsidRPr="00371E53" w:rsidRDefault="00D85626" w:rsidP="008876C8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Кухтинова Л.П.</w:t>
            </w:r>
          </w:p>
        </w:tc>
      </w:tr>
      <w:tr w:rsidR="00D85626" w:rsidRPr="00371E53" w:rsidTr="008876C8">
        <w:tc>
          <w:tcPr>
            <w:tcW w:w="295" w:type="pct"/>
          </w:tcPr>
          <w:p w:rsidR="00D85626" w:rsidRPr="00371E53" w:rsidRDefault="00D85626" w:rsidP="008876C8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13</w:t>
            </w:r>
          </w:p>
        </w:tc>
        <w:tc>
          <w:tcPr>
            <w:tcW w:w="1373" w:type="pct"/>
            <w:vMerge/>
          </w:tcPr>
          <w:p w:rsidR="00D85626" w:rsidRPr="00371E53" w:rsidRDefault="00D85626" w:rsidP="008876C8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D85626" w:rsidRPr="00371E53" w:rsidRDefault="00D85626" w:rsidP="008876C8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888" w:type="pct"/>
          </w:tcPr>
          <w:p w:rsidR="00D85626" w:rsidRPr="00371E53" w:rsidRDefault="00D85626" w:rsidP="008876C8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ОПК</w:t>
            </w:r>
          </w:p>
          <w:p w:rsidR="00D85626" w:rsidRPr="00371E53" w:rsidRDefault="00D85626" w:rsidP="008876C8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814" w:type="pct"/>
          </w:tcPr>
          <w:p w:rsidR="00D85626" w:rsidRPr="00371E53" w:rsidRDefault="00D85626" w:rsidP="008876C8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призер</w:t>
            </w:r>
          </w:p>
        </w:tc>
        <w:tc>
          <w:tcPr>
            <w:tcW w:w="1019" w:type="pct"/>
          </w:tcPr>
          <w:p w:rsidR="00D85626" w:rsidRPr="00371E53" w:rsidRDefault="00D85626" w:rsidP="008876C8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Ивчик Т.М.</w:t>
            </w:r>
          </w:p>
        </w:tc>
      </w:tr>
    </w:tbl>
    <w:p w:rsidR="00BC460A" w:rsidRPr="00371E53" w:rsidRDefault="00BC460A" w:rsidP="00A80040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381578" w:rsidRPr="00371E53" w:rsidRDefault="00381578" w:rsidP="00A80040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ab/>
        <w:t>П</w:t>
      </w:r>
      <w:r w:rsidR="00D85626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обедителями и призерами сразу  четырех предметов стала Осипенко Л., 11 кл. </w:t>
      </w:r>
      <w:proofErr w:type="gramStart"/>
      <w:r w:rsidR="00D85626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(</w:t>
      </w: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gramEnd"/>
      <w:r w:rsidR="00D85626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французский язык, литература, </w:t>
      </w: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региональные олимпи</w:t>
      </w:r>
      <w:r w:rsidR="00D85626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ады кубановедение и ОПК), двух предметов – Цыплаков М.,8</w:t>
      </w: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кл</w:t>
      </w:r>
      <w:proofErr w:type="spellEnd"/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. (технология, физкультура</w:t>
      </w:r>
      <w:r w:rsidR="00D85626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).</w:t>
      </w: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ab/>
      </w:r>
      <w:r w:rsidR="006926D1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Троих</w:t>
      </w: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призеров и победителей по своему предмету </w:t>
      </w:r>
      <w:r w:rsidR="006926D1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подготовил учитель Пащенко С.С</w:t>
      </w:r>
      <w:r w:rsidR="00AE4DB4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., </w:t>
      </w:r>
      <w:r w:rsidR="006926D1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двоих  - Ивчик Т.М., Ковалева Т.Н., Нехорошев В.И</w:t>
      </w:r>
      <w:r w:rsidR="00AE4DB4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DC350E" w:rsidRPr="00371E53" w:rsidRDefault="00BC460A" w:rsidP="00A80040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ab/>
        <w:t>В течение учебного года учащиеся школы активно участвовали в районных мероприятиях: работе МАН</w:t>
      </w:r>
      <w:r w:rsidR="00C96D30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, олимпиадах, конкурсах</w:t>
      </w:r>
      <w:proofErr w:type="gramStart"/>
      <w:r w:rsidR="00C96D30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  <w:proofErr w:type="gramEnd"/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мероприятиях</w:t>
      </w:r>
      <w:r w:rsidR="00AE4DB4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</w:t>
      </w:r>
      <w:r w:rsidR="00C96D30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В</w:t>
      </w: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AE4DB4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научно-исследовательской раб</w:t>
      </w:r>
      <w:r w:rsidR="00AE4DB4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оте на </w:t>
      </w:r>
      <w:r w:rsidR="006926D1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школьном, а затем и на </w:t>
      </w:r>
      <w:r w:rsidR="00AE4DB4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муниципальном </w:t>
      </w: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уровне приняли участие учащиеся</w:t>
      </w:r>
      <w:r w:rsidR="00DC350E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Осипенко Л.,11 </w:t>
      </w:r>
      <w:proofErr w:type="spellStart"/>
      <w:r w:rsidR="00DC350E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кл</w:t>
      </w:r>
      <w:proofErr w:type="spellEnd"/>
      <w:r w:rsidR="00DC350E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., Ивчик В., 8 </w:t>
      </w:r>
      <w:proofErr w:type="spellStart"/>
      <w:r w:rsidR="00DC350E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кл</w:t>
      </w:r>
      <w:proofErr w:type="spellEnd"/>
      <w:r w:rsidR="00DC350E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. (</w:t>
      </w:r>
      <w:proofErr w:type="spellStart"/>
      <w:r w:rsidR="00DC350E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рук</w:t>
      </w:r>
      <w:proofErr w:type="gramStart"/>
      <w:r w:rsidR="00DC350E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.И</w:t>
      </w:r>
      <w:proofErr w:type="gramEnd"/>
      <w:r w:rsidR="00DC350E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вчик</w:t>
      </w:r>
      <w:proofErr w:type="spellEnd"/>
      <w:r w:rsidR="00DC350E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Т.М.), Филиппова Т., 11 </w:t>
      </w:r>
      <w:proofErr w:type="spellStart"/>
      <w:r w:rsidR="00DC350E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кл</w:t>
      </w:r>
      <w:proofErr w:type="spellEnd"/>
      <w:r w:rsidR="00DC350E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. (</w:t>
      </w:r>
      <w:proofErr w:type="spellStart"/>
      <w:r w:rsidR="00DC350E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рук.Филиппова</w:t>
      </w:r>
      <w:proofErr w:type="spellEnd"/>
      <w:r w:rsidR="00DC350E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Н.Е.), Бажинов О., </w:t>
      </w:r>
      <w:proofErr w:type="spellStart"/>
      <w:r w:rsidR="00DC350E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Белюга</w:t>
      </w:r>
      <w:proofErr w:type="spellEnd"/>
      <w:r w:rsidR="00DC350E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И., 10 </w:t>
      </w:r>
      <w:proofErr w:type="spellStart"/>
      <w:r w:rsidR="00DC350E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кл</w:t>
      </w:r>
      <w:proofErr w:type="spellEnd"/>
      <w:r w:rsidR="00DC350E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. (</w:t>
      </w:r>
      <w:proofErr w:type="spellStart"/>
      <w:r w:rsidR="00DC350E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рук.Цоколова</w:t>
      </w:r>
      <w:proofErr w:type="spellEnd"/>
      <w:r w:rsidR="00DC350E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Н.Г.), Беляев Н.,11 </w:t>
      </w:r>
      <w:proofErr w:type="spellStart"/>
      <w:r w:rsidR="00DC350E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кл</w:t>
      </w:r>
      <w:proofErr w:type="spellEnd"/>
      <w:r w:rsidR="00DC350E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. (</w:t>
      </w:r>
      <w:proofErr w:type="spellStart"/>
      <w:r w:rsidR="00DC350E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рук.Нехорошева</w:t>
      </w:r>
      <w:proofErr w:type="spellEnd"/>
      <w:r w:rsidR="00DC350E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Г.Н.) </w:t>
      </w: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на НПК «Эврика».</w:t>
      </w:r>
      <w:r w:rsidR="00F66FD2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794558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Научно-исследовательский проект Филипповой</w:t>
      </w:r>
      <w:r w:rsidR="00AB5E63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Т. занял призовое место в зональном и краевом этапах «</w:t>
      </w:r>
      <w:proofErr w:type="spellStart"/>
      <w:r w:rsidR="00AB5E63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Эврики</w:t>
      </w:r>
      <w:proofErr w:type="spellEnd"/>
      <w:r w:rsidR="00AB5E63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». Работы </w:t>
      </w:r>
      <w:proofErr w:type="spellStart"/>
      <w:r w:rsidR="00AB5E63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Белюга</w:t>
      </w:r>
      <w:proofErr w:type="spellEnd"/>
      <w:r w:rsidR="00AB5E63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И. и  Бажинова О. участвовали также в первом (региональном) этапе Всероссийской предметной и </w:t>
      </w:r>
      <w:proofErr w:type="spellStart"/>
      <w:r w:rsidR="00AB5E63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межпредметной</w:t>
      </w:r>
      <w:proofErr w:type="spellEnd"/>
      <w:r w:rsidR="00AB5E63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олимпиады школьников «Научные кадры будущего» Российской научно-социальной программы для молодежи и школьников «Ша</w:t>
      </w:r>
      <w:r w:rsidR="0023526C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г в будущее» по направлению биология в ЮФО РФ. Ученик 4 </w:t>
      </w:r>
      <w:proofErr w:type="spellStart"/>
      <w:r w:rsidR="0023526C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кл</w:t>
      </w:r>
      <w:proofErr w:type="spellEnd"/>
      <w:r w:rsidR="0023526C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</w:t>
      </w:r>
      <w:proofErr w:type="gramStart"/>
      <w:r w:rsidR="0023526C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Павлов Е. стал победителем региональной викторины по кубановедению, он же принимал участие в конкурсе детского творчества на изготовление лучшей новогодней елки и лучшей новогодней игрушки среди учащихся ОУ Новопокровского района</w:t>
      </w:r>
      <w:r w:rsidR="00AD4EF2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«Новогодняя сказка» и стал победителем в номинации «Волшебная варежка», победительницей этого же конкурса в номинации «Новогодняя елка» стала Ковалева А.,7 </w:t>
      </w:r>
      <w:proofErr w:type="spellStart"/>
      <w:r w:rsidR="00AD4EF2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кл</w:t>
      </w:r>
      <w:proofErr w:type="spellEnd"/>
      <w:r w:rsidR="00AD4EF2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  <w:proofErr w:type="gramEnd"/>
      <w:r w:rsidR="00AD4EF2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Ученица 9 </w:t>
      </w:r>
      <w:proofErr w:type="spellStart"/>
      <w:r w:rsidR="00AD4EF2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кл</w:t>
      </w:r>
      <w:proofErr w:type="spellEnd"/>
      <w:r w:rsidR="00AD4EF2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 </w:t>
      </w:r>
      <w:proofErr w:type="spellStart"/>
      <w:proofErr w:type="gramStart"/>
      <w:r w:rsidR="00AD4EF2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Бутырина</w:t>
      </w:r>
      <w:proofErr w:type="spellEnd"/>
      <w:r w:rsidR="00AD4EF2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Ксения заняла 1 место в «</w:t>
      </w:r>
      <w:proofErr w:type="spellStart"/>
      <w:r w:rsidR="00AD4EF2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Гагаринских</w:t>
      </w:r>
      <w:proofErr w:type="spellEnd"/>
      <w:r w:rsidR="00AD4EF2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чтениях» (рук.</w:t>
      </w:r>
      <w:proofErr w:type="gramEnd"/>
      <w:r w:rsidR="00AD4EF2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Цоколова Н.Г.) в номинации «Фантастика и космос». Ученица 6 класса приняла участие во Всероссийском конкурсе юных чтецов «Живая классика» (</w:t>
      </w:r>
      <w:proofErr w:type="spellStart"/>
      <w:r w:rsidR="00AD4EF2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рук</w:t>
      </w:r>
      <w:proofErr w:type="gramStart"/>
      <w:r w:rsidR="00AD4EF2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.П</w:t>
      </w:r>
      <w:proofErr w:type="gramEnd"/>
      <w:r w:rsidR="00AD4EF2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огорелая</w:t>
      </w:r>
      <w:proofErr w:type="spellEnd"/>
      <w:r w:rsidR="00AD4EF2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Т.Н.)</w:t>
      </w:r>
      <w:r w:rsidR="00B36452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– 6 место в районе. Кроме этого, ряд учащихся принимал участие во Всероссийской олимпиаде Института развития школьного образования (г</w:t>
      </w:r>
      <w:proofErr w:type="gramStart"/>
      <w:r w:rsidR="00B36452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.К</w:t>
      </w:r>
      <w:proofErr w:type="gramEnd"/>
      <w:r w:rsidR="00B36452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алининград)</w:t>
      </w:r>
      <w:r w:rsidR="00E67BB1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и показал неплохие результаты</w:t>
      </w:r>
      <w:r w:rsidR="00371E53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:</w:t>
      </w:r>
    </w:p>
    <w:p w:rsidR="00DC350E" w:rsidRPr="00371E53" w:rsidRDefault="00DC350E" w:rsidP="00A80040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67BB1" w:rsidRPr="00371E53" w:rsidRDefault="00BC460A" w:rsidP="00E67BB1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1981"/>
        <w:gridCol w:w="962"/>
        <w:gridCol w:w="2268"/>
        <w:gridCol w:w="2716"/>
        <w:gridCol w:w="1982"/>
      </w:tblGrid>
      <w:tr w:rsidR="00E67BB1" w:rsidRPr="00371E53" w:rsidTr="00E67BB1">
        <w:tc>
          <w:tcPr>
            <w:tcW w:w="1981" w:type="dxa"/>
          </w:tcPr>
          <w:p w:rsidR="00E67BB1" w:rsidRPr="00371E53" w:rsidRDefault="00E67BB1" w:rsidP="00E67BB1">
            <w:pPr>
              <w:pStyle w:val="a3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Предмет</w:t>
            </w:r>
          </w:p>
        </w:tc>
        <w:tc>
          <w:tcPr>
            <w:tcW w:w="962" w:type="dxa"/>
          </w:tcPr>
          <w:p w:rsidR="00E67BB1" w:rsidRPr="00371E53" w:rsidRDefault="00E67BB1" w:rsidP="00E67BB1">
            <w:pPr>
              <w:pStyle w:val="a3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E67BB1" w:rsidRPr="00371E53" w:rsidRDefault="00E67BB1" w:rsidP="00E67BB1">
            <w:pPr>
              <w:pStyle w:val="a3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Ф.И.уч-ся</w:t>
            </w:r>
          </w:p>
        </w:tc>
        <w:tc>
          <w:tcPr>
            <w:tcW w:w="2716" w:type="dxa"/>
          </w:tcPr>
          <w:p w:rsidR="00E67BB1" w:rsidRPr="00371E53" w:rsidRDefault="00CC602D" w:rsidP="00E67BB1">
            <w:pPr>
              <w:pStyle w:val="a3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Р</w:t>
            </w:r>
            <w:r w:rsidR="00E67BB1" w:rsidRPr="00371E53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езультат</w:t>
            </w:r>
          </w:p>
        </w:tc>
        <w:tc>
          <w:tcPr>
            <w:tcW w:w="1982" w:type="dxa"/>
          </w:tcPr>
          <w:p w:rsidR="00E67BB1" w:rsidRPr="00371E53" w:rsidRDefault="00E67BB1" w:rsidP="00E67BB1">
            <w:pPr>
              <w:pStyle w:val="a3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Учитель</w:t>
            </w:r>
          </w:p>
        </w:tc>
      </w:tr>
      <w:tr w:rsidR="00CC602D" w:rsidRPr="00371E53" w:rsidTr="00E67BB1">
        <w:tc>
          <w:tcPr>
            <w:tcW w:w="1981" w:type="dxa"/>
            <w:vMerge w:val="restart"/>
          </w:tcPr>
          <w:p w:rsidR="00CC602D" w:rsidRPr="00371E53" w:rsidRDefault="00CC602D" w:rsidP="00E67BB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Математика</w:t>
            </w:r>
          </w:p>
        </w:tc>
        <w:tc>
          <w:tcPr>
            <w:tcW w:w="962" w:type="dxa"/>
          </w:tcPr>
          <w:p w:rsidR="00CC602D" w:rsidRPr="00371E53" w:rsidRDefault="00CC602D" w:rsidP="00E67BB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C602D" w:rsidRPr="00371E53" w:rsidRDefault="00CC602D" w:rsidP="00E67BB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Баранов Алексей</w:t>
            </w:r>
          </w:p>
        </w:tc>
        <w:tc>
          <w:tcPr>
            <w:tcW w:w="2716" w:type="dxa"/>
          </w:tcPr>
          <w:p w:rsidR="00CC602D" w:rsidRPr="00371E53" w:rsidRDefault="00CC602D" w:rsidP="00E67BB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Диплом лауреата, книга в награду</w:t>
            </w:r>
          </w:p>
        </w:tc>
        <w:tc>
          <w:tcPr>
            <w:tcW w:w="1982" w:type="dxa"/>
            <w:vMerge w:val="restart"/>
          </w:tcPr>
          <w:p w:rsidR="00CC602D" w:rsidRPr="00371E53" w:rsidRDefault="00CC602D" w:rsidP="00E67BB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Благова Л.В.</w:t>
            </w:r>
          </w:p>
        </w:tc>
      </w:tr>
      <w:tr w:rsidR="00CC602D" w:rsidRPr="00371E53" w:rsidTr="00E67BB1">
        <w:tc>
          <w:tcPr>
            <w:tcW w:w="1981" w:type="dxa"/>
            <w:vMerge/>
          </w:tcPr>
          <w:p w:rsidR="00CC602D" w:rsidRPr="00371E53" w:rsidRDefault="00CC602D" w:rsidP="00E67BB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62" w:type="dxa"/>
          </w:tcPr>
          <w:p w:rsidR="00CC602D" w:rsidRPr="00371E53" w:rsidRDefault="00CC602D" w:rsidP="00E67BB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C602D" w:rsidRPr="00371E53" w:rsidRDefault="00CC602D" w:rsidP="00E67BB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Павлов Евгений</w:t>
            </w:r>
          </w:p>
        </w:tc>
        <w:tc>
          <w:tcPr>
            <w:tcW w:w="2716" w:type="dxa"/>
          </w:tcPr>
          <w:p w:rsidR="00CC602D" w:rsidRPr="00371E53" w:rsidRDefault="00CC602D" w:rsidP="00E67BB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Участник </w:t>
            </w:r>
          </w:p>
        </w:tc>
        <w:tc>
          <w:tcPr>
            <w:tcW w:w="1982" w:type="dxa"/>
            <w:vMerge/>
          </w:tcPr>
          <w:p w:rsidR="00CC602D" w:rsidRPr="00371E53" w:rsidRDefault="00CC602D" w:rsidP="00E67BB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CC602D" w:rsidRPr="00371E53" w:rsidTr="00E67BB1">
        <w:tc>
          <w:tcPr>
            <w:tcW w:w="1981" w:type="dxa"/>
            <w:vMerge/>
          </w:tcPr>
          <w:p w:rsidR="00CC602D" w:rsidRPr="00371E53" w:rsidRDefault="00CC602D" w:rsidP="00E67BB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62" w:type="dxa"/>
          </w:tcPr>
          <w:p w:rsidR="00CC602D" w:rsidRPr="00371E53" w:rsidRDefault="00CC602D" w:rsidP="00E67BB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C602D" w:rsidRPr="00371E53" w:rsidRDefault="00CC602D" w:rsidP="00E67BB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Буцына</w:t>
            </w:r>
            <w:proofErr w:type="spellEnd"/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Наталья</w:t>
            </w:r>
          </w:p>
        </w:tc>
        <w:tc>
          <w:tcPr>
            <w:tcW w:w="2716" w:type="dxa"/>
          </w:tcPr>
          <w:p w:rsidR="00CC602D" w:rsidRPr="00371E53" w:rsidRDefault="00CC602D" w:rsidP="00465B5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Участник </w:t>
            </w:r>
          </w:p>
        </w:tc>
        <w:tc>
          <w:tcPr>
            <w:tcW w:w="1982" w:type="dxa"/>
            <w:vMerge/>
          </w:tcPr>
          <w:p w:rsidR="00CC602D" w:rsidRPr="00371E53" w:rsidRDefault="00CC602D" w:rsidP="00E67BB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CC602D" w:rsidRPr="00371E53" w:rsidTr="00E67BB1">
        <w:tc>
          <w:tcPr>
            <w:tcW w:w="1981" w:type="dxa"/>
            <w:vMerge/>
          </w:tcPr>
          <w:p w:rsidR="00CC602D" w:rsidRPr="00371E53" w:rsidRDefault="00CC602D" w:rsidP="00E67BB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62" w:type="dxa"/>
          </w:tcPr>
          <w:p w:rsidR="00CC602D" w:rsidRPr="00371E53" w:rsidRDefault="00CC602D" w:rsidP="00E67BB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C602D" w:rsidRPr="00371E53" w:rsidRDefault="00CC602D" w:rsidP="00E67BB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Якимов Данил</w:t>
            </w:r>
          </w:p>
        </w:tc>
        <w:tc>
          <w:tcPr>
            <w:tcW w:w="2716" w:type="dxa"/>
          </w:tcPr>
          <w:p w:rsidR="00CC602D" w:rsidRPr="00371E53" w:rsidRDefault="00CC602D" w:rsidP="00465B5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Участник </w:t>
            </w:r>
          </w:p>
        </w:tc>
        <w:tc>
          <w:tcPr>
            <w:tcW w:w="1982" w:type="dxa"/>
            <w:vMerge/>
          </w:tcPr>
          <w:p w:rsidR="00CC602D" w:rsidRPr="00371E53" w:rsidRDefault="00CC602D" w:rsidP="00E67BB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CC602D" w:rsidRPr="00371E53" w:rsidTr="00E67BB1">
        <w:tc>
          <w:tcPr>
            <w:tcW w:w="1981" w:type="dxa"/>
            <w:vMerge w:val="restart"/>
          </w:tcPr>
          <w:p w:rsidR="00CC602D" w:rsidRPr="00371E53" w:rsidRDefault="00CC602D" w:rsidP="00E67BB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Русский язык</w:t>
            </w:r>
          </w:p>
        </w:tc>
        <w:tc>
          <w:tcPr>
            <w:tcW w:w="962" w:type="dxa"/>
          </w:tcPr>
          <w:p w:rsidR="00CC602D" w:rsidRPr="00371E53" w:rsidRDefault="00CC602D" w:rsidP="00E67BB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C602D" w:rsidRPr="00371E53" w:rsidRDefault="00CC602D" w:rsidP="00465B5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Баранов Алексей</w:t>
            </w:r>
          </w:p>
        </w:tc>
        <w:tc>
          <w:tcPr>
            <w:tcW w:w="2716" w:type="dxa"/>
          </w:tcPr>
          <w:p w:rsidR="00CC602D" w:rsidRPr="00371E53" w:rsidRDefault="00CC602D" w:rsidP="00E67BB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Участник</w:t>
            </w:r>
          </w:p>
        </w:tc>
        <w:tc>
          <w:tcPr>
            <w:tcW w:w="1982" w:type="dxa"/>
            <w:vMerge w:val="restart"/>
          </w:tcPr>
          <w:p w:rsidR="00CC602D" w:rsidRPr="00371E53" w:rsidRDefault="00CC602D" w:rsidP="00E67BB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Благова Л.В.</w:t>
            </w:r>
          </w:p>
        </w:tc>
      </w:tr>
      <w:tr w:rsidR="00CC602D" w:rsidRPr="00371E53" w:rsidTr="00E67BB1">
        <w:tc>
          <w:tcPr>
            <w:tcW w:w="1981" w:type="dxa"/>
            <w:vMerge/>
          </w:tcPr>
          <w:p w:rsidR="00CC602D" w:rsidRPr="00371E53" w:rsidRDefault="00CC602D" w:rsidP="00E67BB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62" w:type="dxa"/>
          </w:tcPr>
          <w:p w:rsidR="00CC602D" w:rsidRPr="00371E53" w:rsidRDefault="00CC602D" w:rsidP="00E67BB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602D" w:rsidRPr="00371E53" w:rsidRDefault="00CC602D" w:rsidP="00465B5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Павлов Евгений</w:t>
            </w:r>
          </w:p>
        </w:tc>
        <w:tc>
          <w:tcPr>
            <w:tcW w:w="2716" w:type="dxa"/>
          </w:tcPr>
          <w:p w:rsidR="00CC602D" w:rsidRPr="00371E53" w:rsidRDefault="00CC602D" w:rsidP="00E67BB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Участник</w:t>
            </w:r>
          </w:p>
        </w:tc>
        <w:tc>
          <w:tcPr>
            <w:tcW w:w="1982" w:type="dxa"/>
            <w:vMerge/>
          </w:tcPr>
          <w:p w:rsidR="00CC602D" w:rsidRPr="00371E53" w:rsidRDefault="00CC602D" w:rsidP="00E67BB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CC602D" w:rsidRPr="00371E53" w:rsidTr="00E67BB1">
        <w:tc>
          <w:tcPr>
            <w:tcW w:w="1981" w:type="dxa"/>
            <w:vMerge/>
          </w:tcPr>
          <w:p w:rsidR="00CC602D" w:rsidRPr="00371E53" w:rsidRDefault="00CC602D" w:rsidP="00E67BB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62" w:type="dxa"/>
          </w:tcPr>
          <w:p w:rsidR="00CC602D" w:rsidRPr="00371E53" w:rsidRDefault="00CC602D" w:rsidP="00E67BB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602D" w:rsidRPr="00371E53" w:rsidRDefault="00CC602D" w:rsidP="00465B5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Буцына</w:t>
            </w:r>
            <w:proofErr w:type="spellEnd"/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Наталья</w:t>
            </w:r>
          </w:p>
        </w:tc>
        <w:tc>
          <w:tcPr>
            <w:tcW w:w="2716" w:type="dxa"/>
          </w:tcPr>
          <w:p w:rsidR="00CC602D" w:rsidRPr="00371E53" w:rsidRDefault="00CC602D" w:rsidP="00E67BB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Участник</w:t>
            </w:r>
          </w:p>
        </w:tc>
        <w:tc>
          <w:tcPr>
            <w:tcW w:w="1982" w:type="dxa"/>
            <w:vMerge/>
          </w:tcPr>
          <w:p w:rsidR="00CC602D" w:rsidRPr="00371E53" w:rsidRDefault="00CC602D" w:rsidP="00E67BB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CC602D" w:rsidRPr="00371E53" w:rsidTr="00E67BB1">
        <w:tc>
          <w:tcPr>
            <w:tcW w:w="1981" w:type="dxa"/>
            <w:vMerge w:val="restart"/>
          </w:tcPr>
          <w:p w:rsidR="00CC602D" w:rsidRPr="00371E53" w:rsidRDefault="00CC602D" w:rsidP="00E67BB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62" w:type="dxa"/>
          </w:tcPr>
          <w:p w:rsidR="00CC602D" w:rsidRPr="00371E53" w:rsidRDefault="00CC602D" w:rsidP="00E67BB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CC602D" w:rsidRPr="00371E53" w:rsidRDefault="00CC602D" w:rsidP="00465B5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Закусилова Любовь</w:t>
            </w:r>
          </w:p>
        </w:tc>
        <w:tc>
          <w:tcPr>
            <w:tcW w:w="2716" w:type="dxa"/>
          </w:tcPr>
          <w:p w:rsidR="00CC602D" w:rsidRPr="00371E53" w:rsidRDefault="00CC602D" w:rsidP="00E67BB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Диплом лауреата</w:t>
            </w:r>
          </w:p>
        </w:tc>
        <w:tc>
          <w:tcPr>
            <w:tcW w:w="1982" w:type="dxa"/>
            <w:vMerge w:val="restart"/>
          </w:tcPr>
          <w:p w:rsidR="00CC602D" w:rsidRPr="00371E53" w:rsidRDefault="00CC602D" w:rsidP="00E67BB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Погорелая Т.Н.</w:t>
            </w:r>
          </w:p>
        </w:tc>
      </w:tr>
      <w:tr w:rsidR="00CC602D" w:rsidRPr="00371E53" w:rsidTr="00E67BB1">
        <w:tc>
          <w:tcPr>
            <w:tcW w:w="1981" w:type="dxa"/>
            <w:vMerge/>
          </w:tcPr>
          <w:p w:rsidR="00CC602D" w:rsidRPr="00371E53" w:rsidRDefault="00CC602D" w:rsidP="00E67BB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62" w:type="dxa"/>
          </w:tcPr>
          <w:p w:rsidR="00CC602D" w:rsidRPr="00371E53" w:rsidRDefault="00CC602D" w:rsidP="00E67BB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602D" w:rsidRPr="00371E53" w:rsidRDefault="00CC602D" w:rsidP="00465B5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Чехла Арина</w:t>
            </w:r>
          </w:p>
        </w:tc>
        <w:tc>
          <w:tcPr>
            <w:tcW w:w="2716" w:type="dxa"/>
          </w:tcPr>
          <w:p w:rsidR="00CC602D" w:rsidRPr="00371E53" w:rsidRDefault="00CC602D" w:rsidP="00465B5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Участник</w:t>
            </w:r>
          </w:p>
        </w:tc>
        <w:tc>
          <w:tcPr>
            <w:tcW w:w="1982" w:type="dxa"/>
            <w:vMerge/>
          </w:tcPr>
          <w:p w:rsidR="00CC602D" w:rsidRPr="00371E53" w:rsidRDefault="00CC602D" w:rsidP="00E67BB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CC602D" w:rsidRPr="00371E53" w:rsidTr="00E67BB1">
        <w:tc>
          <w:tcPr>
            <w:tcW w:w="1981" w:type="dxa"/>
            <w:vMerge/>
          </w:tcPr>
          <w:p w:rsidR="00CC602D" w:rsidRPr="00371E53" w:rsidRDefault="00CC602D" w:rsidP="00E67BB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62" w:type="dxa"/>
          </w:tcPr>
          <w:p w:rsidR="00CC602D" w:rsidRPr="00371E53" w:rsidRDefault="00CC602D" w:rsidP="00E67BB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CC602D" w:rsidRPr="00371E53" w:rsidRDefault="00CC602D" w:rsidP="00465B5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Головань Юлия</w:t>
            </w:r>
          </w:p>
        </w:tc>
        <w:tc>
          <w:tcPr>
            <w:tcW w:w="2716" w:type="dxa"/>
          </w:tcPr>
          <w:p w:rsidR="00CC602D" w:rsidRPr="00371E53" w:rsidRDefault="00CC602D" w:rsidP="00465B5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Диплом лауреата</w:t>
            </w:r>
          </w:p>
        </w:tc>
        <w:tc>
          <w:tcPr>
            <w:tcW w:w="1982" w:type="dxa"/>
            <w:vMerge/>
          </w:tcPr>
          <w:p w:rsidR="00CC602D" w:rsidRPr="00371E53" w:rsidRDefault="00CC602D" w:rsidP="00E67BB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CC602D" w:rsidRPr="00371E53" w:rsidTr="00E67BB1">
        <w:tc>
          <w:tcPr>
            <w:tcW w:w="1981" w:type="dxa"/>
            <w:vMerge w:val="restart"/>
          </w:tcPr>
          <w:p w:rsidR="00CC602D" w:rsidRPr="00371E53" w:rsidRDefault="00CC602D" w:rsidP="00E67BB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62" w:type="dxa"/>
          </w:tcPr>
          <w:p w:rsidR="00CC602D" w:rsidRPr="00371E53" w:rsidRDefault="00CC602D" w:rsidP="00E67BB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CC602D" w:rsidRPr="00371E53" w:rsidRDefault="00CC602D" w:rsidP="00465B5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Бутырина</w:t>
            </w:r>
            <w:proofErr w:type="spellEnd"/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Ксения</w:t>
            </w:r>
          </w:p>
        </w:tc>
        <w:tc>
          <w:tcPr>
            <w:tcW w:w="2716" w:type="dxa"/>
          </w:tcPr>
          <w:p w:rsidR="00CC602D" w:rsidRPr="00371E53" w:rsidRDefault="00CC602D" w:rsidP="00465B5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Диплом лауреата, книга в награду</w:t>
            </w:r>
          </w:p>
        </w:tc>
        <w:tc>
          <w:tcPr>
            <w:tcW w:w="1982" w:type="dxa"/>
            <w:vMerge w:val="restart"/>
          </w:tcPr>
          <w:p w:rsidR="00CC602D" w:rsidRPr="00371E53" w:rsidRDefault="00CC602D" w:rsidP="00E67BB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Кухтинова Л.П.</w:t>
            </w:r>
          </w:p>
        </w:tc>
      </w:tr>
      <w:tr w:rsidR="00CC602D" w:rsidRPr="00371E53" w:rsidTr="00E67BB1">
        <w:tc>
          <w:tcPr>
            <w:tcW w:w="1981" w:type="dxa"/>
            <w:vMerge/>
          </w:tcPr>
          <w:p w:rsidR="00CC602D" w:rsidRPr="00371E53" w:rsidRDefault="00CC602D" w:rsidP="00E67BB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62" w:type="dxa"/>
          </w:tcPr>
          <w:p w:rsidR="00CC602D" w:rsidRPr="00371E53" w:rsidRDefault="00CC602D" w:rsidP="00E67BB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602D" w:rsidRPr="00371E53" w:rsidRDefault="00CC602D" w:rsidP="00465B5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Кончев</w:t>
            </w:r>
            <w:proofErr w:type="spellEnd"/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Николай</w:t>
            </w:r>
          </w:p>
        </w:tc>
        <w:tc>
          <w:tcPr>
            <w:tcW w:w="2716" w:type="dxa"/>
          </w:tcPr>
          <w:p w:rsidR="00CC602D" w:rsidRPr="00371E53" w:rsidRDefault="00CC602D" w:rsidP="00465B5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Участник</w:t>
            </w:r>
          </w:p>
        </w:tc>
        <w:tc>
          <w:tcPr>
            <w:tcW w:w="1982" w:type="dxa"/>
            <w:vMerge/>
          </w:tcPr>
          <w:p w:rsidR="00CC602D" w:rsidRPr="00371E53" w:rsidRDefault="00CC602D" w:rsidP="00E67BB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CC602D" w:rsidRPr="00371E53" w:rsidTr="00E67BB1">
        <w:tc>
          <w:tcPr>
            <w:tcW w:w="1981" w:type="dxa"/>
            <w:vMerge/>
          </w:tcPr>
          <w:p w:rsidR="00CC602D" w:rsidRPr="00371E53" w:rsidRDefault="00CC602D" w:rsidP="00E67BB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62" w:type="dxa"/>
          </w:tcPr>
          <w:p w:rsidR="00CC602D" w:rsidRPr="00371E53" w:rsidRDefault="00CC602D" w:rsidP="00E67BB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602D" w:rsidRPr="00371E53" w:rsidRDefault="00CC602D" w:rsidP="00465B5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Мухина Ольга</w:t>
            </w:r>
          </w:p>
        </w:tc>
        <w:tc>
          <w:tcPr>
            <w:tcW w:w="2716" w:type="dxa"/>
          </w:tcPr>
          <w:p w:rsidR="00CC602D" w:rsidRPr="00371E53" w:rsidRDefault="00CC602D" w:rsidP="00465B5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Диплом лауреата</w:t>
            </w:r>
          </w:p>
        </w:tc>
        <w:tc>
          <w:tcPr>
            <w:tcW w:w="1982" w:type="dxa"/>
            <w:vMerge/>
          </w:tcPr>
          <w:p w:rsidR="00CC602D" w:rsidRPr="00371E53" w:rsidRDefault="00CC602D" w:rsidP="00E67BB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CC602D" w:rsidRPr="00371E53" w:rsidTr="00E67BB1">
        <w:tc>
          <w:tcPr>
            <w:tcW w:w="1981" w:type="dxa"/>
            <w:vMerge w:val="restart"/>
          </w:tcPr>
          <w:p w:rsidR="00CC602D" w:rsidRPr="00371E53" w:rsidRDefault="00CC602D" w:rsidP="00E67BB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Математика</w:t>
            </w:r>
          </w:p>
        </w:tc>
        <w:tc>
          <w:tcPr>
            <w:tcW w:w="962" w:type="dxa"/>
          </w:tcPr>
          <w:p w:rsidR="00CC602D" w:rsidRPr="00371E53" w:rsidRDefault="00CC602D" w:rsidP="00E67BB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CC602D" w:rsidRPr="00371E53" w:rsidRDefault="00CC602D" w:rsidP="00465B5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Закусилова Любовь</w:t>
            </w:r>
          </w:p>
        </w:tc>
        <w:tc>
          <w:tcPr>
            <w:tcW w:w="2716" w:type="dxa"/>
          </w:tcPr>
          <w:p w:rsidR="00CC602D" w:rsidRPr="00371E53" w:rsidRDefault="00CC602D" w:rsidP="00465B5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Диплом лауреата, книга в награду</w:t>
            </w:r>
          </w:p>
        </w:tc>
        <w:tc>
          <w:tcPr>
            <w:tcW w:w="1982" w:type="dxa"/>
            <w:vMerge w:val="restart"/>
          </w:tcPr>
          <w:p w:rsidR="00CC602D" w:rsidRPr="00371E53" w:rsidRDefault="00CC602D" w:rsidP="00E67BB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Закусилова Г.В.</w:t>
            </w:r>
          </w:p>
        </w:tc>
      </w:tr>
      <w:tr w:rsidR="00CC602D" w:rsidRPr="00371E53" w:rsidTr="00E67BB1">
        <w:tc>
          <w:tcPr>
            <w:tcW w:w="1981" w:type="dxa"/>
            <w:vMerge/>
          </w:tcPr>
          <w:p w:rsidR="00CC602D" w:rsidRPr="00371E53" w:rsidRDefault="00CC602D" w:rsidP="00E67BB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62" w:type="dxa"/>
          </w:tcPr>
          <w:p w:rsidR="00CC602D" w:rsidRPr="00371E53" w:rsidRDefault="00CC602D" w:rsidP="00E67BB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602D" w:rsidRPr="00371E53" w:rsidRDefault="00CC602D" w:rsidP="00465B5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Чехла Арина</w:t>
            </w:r>
          </w:p>
        </w:tc>
        <w:tc>
          <w:tcPr>
            <w:tcW w:w="2716" w:type="dxa"/>
          </w:tcPr>
          <w:p w:rsidR="00CC602D" w:rsidRPr="00371E53" w:rsidRDefault="00CC602D" w:rsidP="00465B5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Участник</w:t>
            </w:r>
          </w:p>
        </w:tc>
        <w:tc>
          <w:tcPr>
            <w:tcW w:w="1982" w:type="dxa"/>
            <w:vMerge/>
          </w:tcPr>
          <w:p w:rsidR="00CC602D" w:rsidRPr="00371E53" w:rsidRDefault="00CC602D" w:rsidP="00E67BB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CC602D" w:rsidRPr="00371E53" w:rsidTr="00E67BB1">
        <w:tc>
          <w:tcPr>
            <w:tcW w:w="1981" w:type="dxa"/>
            <w:vMerge/>
          </w:tcPr>
          <w:p w:rsidR="00CC602D" w:rsidRPr="00371E53" w:rsidRDefault="00CC602D" w:rsidP="00E67BB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62" w:type="dxa"/>
          </w:tcPr>
          <w:p w:rsidR="00CC602D" w:rsidRPr="00371E53" w:rsidRDefault="00CC602D" w:rsidP="00E67BB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602D" w:rsidRPr="00371E53" w:rsidRDefault="00CC602D" w:rsidP="00465B5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Куличевская </w:t>
            </w:r>
            <w:proofErr w:type="spellStart"/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Екат</w:t>
            </w:r>
            <w:proofErr w:type="spellEnd"/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.</w:t>
            </w:r>
          </w:p>
        </w:tc>
        <w:tc>
          <w:tcPr>
            <w:tcW w:w="2716" w:type="dxa"/>
          </w:tcPr>
          <w:p w:rsidR="00CC602D" w:rsidRPr="00371E53" w:rsidRDefault="00CC602D" w:rsidP="00465B5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371E5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Участник</w:t>
            </w:r>
          </w:p>
        </w:tc>
        <w:tc>
          <w:tcPr>
            <w:tcW w:w="1982" w:type="dxa"/>
            <w:vMerge/>
          </w:tcPr>
          <w:p w:rsidR="00CC602D" w:rsidRPr="00371E53" w:rsidRDefault="00CC602D" w:rsidP="00E67BB1">
            <w:pPr>
              <w:pStyle w:val="a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BC460A" w:rsidRPr="00371E53" w:rsidRDefault="00CC602D" w:rsidP="00E67BB1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Ученица 6 класса Закусилова Л. получила диплом 2 степени межрегиональной заочной физико-математической олимпиады 2011-12 </w:t>
      </w:r>
      <w:proofErr w:type="spellStart"/>
      <w:proofErr w:type="gramStart"/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гг</w:t>
      </w:r>
      <w:proofErr w:type="spellEnd"/>
      <w:proofErr w:type="gramEnd"/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за хорошие результаты в математической олимпиаде</w:t>
      </w:r>
      <w:r w:rsidR="003168CB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для 6-х классов, в которой приняло участие около 9500 уч-ся из 80 регионов РФ.</w:t>
      </w:r>
    </w:p>
    <w:p w:rsidR="003168CB" w:rsidRPr="00371E53" w:rsidRDefault="003168CB" w:rsidP="00E67BB1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И, самое главное, школа участвовала в конкурсе «Ученик года-2012» и Осипенко Любовь заняла 2 призовое место.</w:t>
      </w:r>
    </w:p>
    <w:p w:rsidR="00BC460A" w:rsidRPr="00371E53" w:rsidRDefault="00BC460A" w:rsidP="00A80040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</w:t>
      </w: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ab/>
      </w:r>
      <w:r w:rsidR="00903C40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Научно-исследовательская и проектная деятельность учащихся с каждым годом активизируется, большее количество ребят участвует в различных конкурсах, </w:t>
      </w: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учащиеся пользуются компьютерными технологиями, как источник информации используют не только литературу, но и Интернет.</w:t>
      </w:r>
    </w:p>
    <w:p w:rsidR="00BC460A" w:rsidRPr="00371E53" w:rsidRDefault="00BC460A" w:rsidP="00A80040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</w:t>
      </w: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ab/>
      </w:r>
    </w:p>
    <w:p w:rsidR="00BC460A" w:rsidRPr="00371E53" w:rsidRDefault="008A72B7" w:rsidP="008A72B7">
      <w:pPr>
        <w:pStyle w:val="a3"/>
        <w:jc w:val="center"/>
        <w:rPr>
          <w:rFonts w:ascii="Times New Roman" w:hAnsi="Times New Roman"/>
          <w:b/>
          <w:i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b/>
          <w:i/>
          <w:color w:val="1D1B11" w:themeColor="background2" w:themeShade="1A"/>
          <w:sz w:val="24"/>
          <w:szCs w:val="24"/>
        </w:rPr>
        <w:t>Методическая работа</w:t>
      </w:r>
    </w:p>
    <w:p w:rsidR="00BC460A" w:rsidRPr="00371E53" w:rsidRDefault="00BC460A" w:rsidP="00A80040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BC460A" w:rsidRPr="00371E53" w:rsidRDefault="003168CB" w:rsidP="00A80040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ab/>
        <w:t>В 2011– 2012</w:t>
      </w:r>
      <w:r w:rsidR="00BC460A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учебном году методические объединения работали в соответствии с программо</w:t>
      </w: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й развития школы</w:t>
      </w:r>
      <w:r w:rsidR="00BC460A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, пл</w:t>
      </w: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аном методической работы. </w:t>
      </w:r>
      <w:r w:rsidR="00BC460A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Исходя из общих задач, каждый учитель в отдельности, а также ТГ учителей-предметников сформулировали конкретные научно-методические проблемы. Для реализации поставленных целей учителя-предметники использовали современные педагогические технологии.</w:t>
      </w:r>
    </w:p>
    <w:p w:rsidR="00BC460A" w:rsidRPr="00371E53" w:rsidRDefault="00BC460A" w:rsidP="00A80040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В результате педагогический коллектив четко определил задачи и сумел их реализовать до конца учебного года:</w:t>
      </w:r>
    </w:p>
    <w:p w:rsidR="00BC460A" w:rsidRPr="00371E53" w:rsidRDefault="00BC460A" w:rsidP="00A80040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-дать образование каждому ребенку в соответствии с его потребностями и индивидуальными способностями;</w:t>
      </w:r>
    </w:p>
    <w:p w:rsidR="00BC460A" w:rsidRPr="00371E53" w:rsidRDefault="00BC460A" w:rsidP="00A80040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-развивать навыки и умения учащихся и педагогов с учетом современных требований;</w:t>
      </w:r>
    </w:p>
    <w:p w:rsidR="00BC460A" w:rsidRPr="00371E53" w:rsidRDefault="00BC460A" w:rsidP="00A80040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-способствовать овладению навыками научно-исследовательской деятельности педагогами и учащимися.</w:t>
      </w:r>
    </w:p>
    <w:p w:rsidR="00BC460A" w:rsidRPr="00371E53" w:rsidRDefault="00BC460A" w:rsidP="00A80040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специалист не только и не столько обладающий набором знаний и навыков, сколько способный к саморазвитию, построению собственной траектории получения образования и карьерного роста.</w:t>
      </w:r>
    </w:p>
    <w:p w:rsidR="00283EA4" w:rsidRPr="00371E53" w:rsidRDefault="00BC460A" w:rsidP="00371E53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ab/>
        <w:t xml:space="preserve">Школьное образование представляет собой самый длительный этап </w:t>
      </w:r>
      <w:proofErr w:type="gramStart"/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формального</w:t>
      </w:r>
      <w:proofErr w:type="gramEnd"/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</w:p>
    <w:p w:rsidR="00BC460A" w:rsidRPr="00371E53" w:rsidRDefault="00BC460A" w:rsidP="00A80040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ab/>
      </w:r>
      <w:proofErr w:type="gramStart"/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Коллектив учителей гуманитарного цикла (рук.</w:t>
      </w:r>
      <w:proofErr w:type="gramEnd"/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gramStart"/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Погорелая</w:t>
      </w:r>
      <w:proofErr w:type="gramEnd"/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Т.Н.)  работает над проблемой «Успешное обучение и духовно-нравственное воспитание школьников». В течение года были проведены заседания ТГ как тематические, так и связанные с текущей работой (подготовка, проведение и анализ КТДР, ГИА и ЕГЭ). </w:t>
      </w:r>
      <w:proofErr w:type="gramStart"/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 ноябре прошел месячник научной мысли, в рамках которого были проведены мероприятия «Интеллектуальное казино» (9 – 11 </w:t>
      </w:r>
      <w:proofErr w:type="spellStart"/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кл</w:t>
      </w:r>
      <w:proofErr w:type="spellEnd"/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  <w:proofErr w:type="gramEnd"/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– Погорелая Т.Н.), «Права и обязанности подростка» (линейка – Ивчик Т.М.), «Праздник алфавита» (Филиппова Н.Е.) и др. Кроме этого, прошел « День родного языка», в котором приняли участие все учащиеся школы. О работе по духовному воспитанию сказано выше.</w:t>
      </w:r>
    </w:p>
    <w:p w:rsidR="0061683F" w:rsidRPr="00371E53" w:rsidRDefault="00BC460A" w:rsidP="00A80040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ab/>
      </w: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ab/>
      </w:r>
      <w:proofErr w:type="gramStart"/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Учителями </w:t>
      </w:r>
      <w:r w:rsidR="0061683F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физико-</w:t>
      </w: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математического цикла (рук.</w:t>
      </w:r>
      <w:proofErr w:type="gramEnd"/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gramStart"/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ТГ</w:t>
      </w:r>
      <w:r w:rsidR="0061683F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Цоколова Н.Г..) на заседаниях</w:t>
      </w: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обсуждались проблемы по </w:t>
      </w:r>
      <w:r w:rsidR="0061683F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самообразованию учителей, но главное – работа по подготовке уч-ся к ГИА и ЕГЭ.</w:t>
      </w:r>
      <w:proofErr w:type="gramEnd"/>
      <w:r w:rsidR="0061683F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Особую тревогу у учителей данной группы вызывали низкие результаты КДР, поэтому были рассмотрены причины</w:t>
      </w:r>
      <w:r w:rsidR="00794791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, намечен план ликвидации пробелов в знаниях уч-ся, оказана методическая помощь учителю. В рамках предметной недели проводились викторины, конкурсы, презентации детских проектов к 50-летию первого полета Ю.А.Гагарина в космос. ШТГ продолжит работу по повышению качества знаний у уч-ся, повышению профессиональной компетентности, расширению участия в очных и заочных конкурсах по предметам, публикации материалов на сайте школы и сайтах методического сопровождения.</w:t>
      </w:r>
    </w:p>
    <w:p w:rsidR="00794791" w:rsidRPr="00371E53" w:rsidRDefault="00BC460A" w:rsidP="00A80040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ab/>
        <w:t xml:space="preserve">Тема педагогов </w:t>
      </w:r>
      <w:proofErr w:type="spellStart"/>
      <w:proofErr w:type="gramStart"/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естественно-научного</w:t>
      </w:r>
      <w:proofErr w:type="spellEnd"/>
      <w:proofErr w:type="gramEnd"/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направления - проектно-исследовательская деятельность школьников. Данная тема была успешно реализована (</w:t>
      </w:r>
      <w:proofErr w:type="gramStart"/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см</w:t>
      </w:r>
      <w:proofErr w:type="gramEnd"/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. выше). Учителя ТГ приняли активное участие в про</w:t>
      </w:r>
      <w:r w:rsidR="00794791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ведении декады экологии</w:t>
      </w: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, в ходе которой прошли беседы, акци</w:t>
      </w:r>
      <w:r w:rsidR="00794791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и, внеклассные мероприятия,</w:t>
      </w: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экологическая линейка.</w:t>
      </w: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ab/>
      </w:r>
      <w:r w:rsidR="00794791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ТГ запланировала внедрение и реализацию новых технологий в образовательный процесс</w:t>
      </w:r>
      <w:r w:rsidR="002D1958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, обмен опытом.</w:t>
      </w:r>
    </w:p>
    <w:p w:rsidR="002D1958" w:rsidRPr="00371E53" w:rsidRDefault="002D1958" w:rsidP="00A80040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ab/>
        <w:t xml:space="preserve">В целом о работе ШТГ можно сказать, что они справились с поставленными задачами, однако выявлены недостатки: малое количество проведенных открытых уроков для учителей школы, нет </w:t>
      </w:r>
      <w:proofErr w:type="spellStart"/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взаимопосещения</w:t>
      </w:r>
      <w:proofErr w:type="spellEnd"/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обычных уроков, отсюда слабый обмен опытом. Нет ни одного обобщения опыта в районной базе данных.</w:t>
      </w:r>
    </w:p>
    <w:p w:rsidR="002D1958" w:rsidRPr="00371E53" w:rsidRDefault="002D1958" w:rsidP="00A80040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BC460A" w:rsidRPr="00371E53" w:rsidRDefault="002D1958" w:rsidP="002D1958">
      <w:pPr>
        <w:pStyle w:val="a3"/>
        <w:ind w:firstLine="708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Тем не менее, п</w:t>
      </w:r>
      <w:r w:rsidR="00BC460A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едагоги школы постоянно участвуют в различных конкурсах. Так, в федеральном конкурсе НПО приняла участие Филиппова Н.Е.; </w:t>
      </w: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 конкурсе  лучших кабинетов </w:t>
      </w:r>
      <w:r w:rsidR="00BC460A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района </w:t>
      </w: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лауреатом стал кабинет информатики (зав. Цоколова Н.Г.), в конкурсе по ОПК «Храмы Новопокровского района» </w:t>
      </w:r>
      <w:r w:rsidR="00BC460A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участвовала Ивчик Т.М., ее разра</w:t>
      </w: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ботка </w:t>
      </w:r>
      <w:r w:rsidR="00BC460A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была представлена в край.</w:t>
      </w:r>
    </w:p>
    <w:p w:rsidR="00BC460A" w:rsidRPr="00371E53" w:rsidRDefault="00BC460A" w:rsidP="00A80040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2A5093" w:rsidRPr="00371E53" w:rsidRDefault="002A5093" w:rsidP="002A5093">
      <w:pPr>
        <w:pStyle w:val="Standard"/>
        <w:jc w:val="both"/>
        <w:rPr>
          <w:color w:val="1D1B11" w:themeColor="background2" w:themeShade="1A"/>
          <w:sz w:val="22"/>
          <w:szCs w:val="22"/>
          <w:lang w:val="ru-RU"/>
        </w:rPr>
      </w:pPr>
    </w:p>
    <w:p w:rsidR="002A5093" w:rsidRPr="00371E53" w:rsidRDefault="002A5093" w:rsidP="00A80040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BC460A" w:rsidRPr="00371E53" w:rsidRDefault="00BC460A" w:rsidP="00A80040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ab/>
        <w:t>Таким образом, исходя из анализ</w:t>
      </w:r>
      <w:r w:rsidR="008876C8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а проделанной работы, определила</w:t>
      </w: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сь </w:t>
      </w:r>
      <w:r w:rsidR="008876C8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тема работы и задачи на 2012 - 2015 </w:t>
      </w: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год</w:t>
      </w:r>
      <w:r w:rsidR="008876C8"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ы</w:t>
      </w:r>
      <w:r w:rsidRPr="00371E53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371E53" w:rsidRDefault="00371E53" w:rsidP="008876C8">
      <w:pPr>
        <w:pStyle w:val="a3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  <w:u w:val="single"/>
        </w:rPr>
      </w:pPr>
    </w:p>
    <w:p w:rsidR="00371E53" w:rsidRDefault="00371E53" w:rsidP="008876C8">
      <w:pPr>
        <w:pStyle w:val="a3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  <w:u w:val="single"/>
        </w:rPr>
      </w:pPr>
    </w:p>
    <w:p w:rsidR="00371E53" w:rsidRDefault="00371E53" w:rsidP="008876C8">
      <w:pPr>
        <w:pStyle w:val="a3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  <w:u w:val="single"/>
        </w:rPr>
      </w:pPr>
    </w:p>
    <w:p w:rsidR="00371E53" w:rsidRDefault="00371E53" w:rsidP="008876C8">
      <w:pPr>
        <w:pStyle w:val="a3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  <w:u w:val="single"/>
        </w:rPr>
      </w:pPr>
    </w:p>
    <w:p w:rsidR="00371E53" w:rsidRDefault="00371E53" w:rsidP="008876C8">
      <w:pPr>
        <w:pStyle w:val="a3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  <w:u w:val="single"/>
        </w:rPr>
      </w:pPr>
    </w:p>
    <w:p w:rsidR="00371E53" w:rsidRDefault="00371E53" w:rsidP="008876C8">
      <w:pPr>
        <w:pStyle w:val="a3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  <w:u w:val="single"/>
        </w:rPr>
      </w:pPr>
    </w:p>
    <w:p w:rsidR="00371E53" w:rsidRDefault="00371E53" w:rsidP="008876C8">
      <w:pPr>
        <w:pStyle w:val="a3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  <w:u w:val="single"/>
        </w:rPr>
      </w:pPr>
    </w:p>
    <w:p w:rsidR="00371E53" w:rsidRDefault="00371E53" w:rsidP="008876C8">
      <w:pPr>
        <w:pStyle w:val="a3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  <w:u w:val="single"/>
        </w:rPr>
      </w:pPr>
    </w:p>
    <w:p w:rsidR="00371E53" w:rsidRDefault="00371E53" w:rsidP="008876C8">
      <w:pPr>
        <w:pStyle w:val="a3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  <w:u w:val="single"/>
        </w:rPr>
      </w:pPr>
    </w:p>
    <w:p w:rsidR="00371E53" w:rsidRDefault="00371E53" w:rsidP="008876C8">
      <w:pPr>
        <w:pStyle w:val="a3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  <w:u w:val="single"/>
        </w:rPr>
      </w:pPr>
    </w:p>
    <w:p w:rsidR="008876C8" w:rsidRPr="007726E7" w:rsidRDefault="008876C8" w:rsidP="008876C8">
      <w:pPr>
        <w:pStyle w:val="a3"/>
        <w:jc w:val="center"/>
        <w:rPr>
          <w:rFonts w:ascii="Times New Roman" w:hAnsi="Times New Roman"/>
          <w:b/>
          <w:color w:val="1D1B11" w:themeColor="background2" w:themeShade="1A"/>
          <w:sz w:val="32"/>
          <w:szCs w:val="32"/>
          <w:u w:val="single"/>
        </w:rPr>
      </w:pPr>
      <w:r w:rsidRPr="007726E7">
        <w:rPr>
          <w:rFonts w:ascii="Times New Roman" w:hAnsi="Times New Roman"/>
          <w:b/>
          <w:color w:val="1D1B11" w:themeColor="background2" w:themeShade="1A"/>
          <w:sz w:val="32"/>
          <w:szCs w:val="32"/>
          <w:u w:val="single"/>
        </w:rPr>
        <w:lastRenderedPageBreak/>
        <w:t>Методическая проблема школы</w:t>
      </w:r>
    </w:p>
    <w:p w:rsidR="008876C8" w:rsidRPr="007726E7" w:rsidRDefault="008876C8" w:rsidP="008876C8">
      <w:pPr>
        <w:pStyle w:val="a3"/>
        <w:jc w:val="center"/>
        <w:rPr>
          <w:rFonts w:ascii="Times New Roman" w:hAnsi="Times New Roman"/>
          <w:b/>
          <w:color w:val="1D1B11" w:themeColor="background2" w:themeShade="1A"/>
          <w:sz w:val="32"/>
          <w:szCs w:val="32"/>
          <w:u w:val="single"/>
        </w:rPr>
      </w:pPr>
    </w:p>
    <w:p w:rsidR="008876C8" w:rsidRPr="00371E53" w:rsidRDefault="008876C8" w:rsidP="007726E7">
      <w:pPr>
        <w:pStyle w:val="a3"/>
        <w:jc w:val="center"/>
        <w:rPr>
          <w:rFonts w:ascii="Times New Roman" w:hAnsi="Times New Roman"/>
          <w:color w:val="1D1B11" w:themeColor="background2" w:themeShade="1A"/>
          <w:sz w:val="32"/>
          <w:szCs w:val="32"/>
          <w:u w:val="single"/>
        </w:rPr>
      </w:pPr>
      <w:r w:rsidRPr="00371E53">
        <w:rPr>
          <w:rFonts w:ascii="Times New Roman" w:hAnsi="Times New Roman"/>
          <w:color w:val="1D1B11" w:themeColor="background2" w:themeShade="1A"/>
          <w:sz w:val="32"/>
          <w:szCs w:val="32"/>
          <w:u w:val="single"/>
        </w:rPr>
        <w:t xml:space="preserve">«Формирование ключевых компетенций через развитие </w:t>
      </w:r>
      <w:r w:rsidRPr="007726E7">
        <w:rPr>
          <w:rFonts w:ascii="Times New Roman" w:hAnsi="Times New Roman"/>
          <w:color w:val="1D1B11" w:themeColor="background2" w:themeShade="1A"/>
          <w:sz w:val="32"/>
          <w:szCs w:val="32"/>
          <w:u w:val="single"/>
        </w:rPr>
        <w:t>мотивационной</w:t>
      </w:r>
      <w:r w:rsidRPr="00371E53">
        <w:rPr>
          <w:rFonts w:ascii="Times New Roman" w:hAnsi="Times New Roman"/>
          <w:color w:val="1D1B11" w:themeColor="background2" w:themeShade="1A"/>
          <w:sz w:val="32"/>
          <w:szCs w:val="32"/>
          <w:u w:val="single"/>
        </w:rPr>
        <w:t xml:space="preserve"> сферы участников образовательного процесса»</w:t>
      </w:r>
    </w:p>
    <w:p w:rsidR="00BC460A" w:rsidRPr="00371E53" w:rsidRDefault="00BC460A" w:rsidP="007726E7">
      <w:pPr>
        <w:pStyle w:val="a3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BC460A" w:rsidRPr="007726E7" w:rsidRDefault="008876C8" w:rsidP="00FB501D">
      <w:pPr>
        <w:pStyle w:val="a3"/>
        <w:jc w:val="center"/>
        <w:rPr>
          <w:rFonts w:ascii="Times New Roman" w:hAnsi="Times New Roman"/>
          <w:b/>
          <w:color w:val="1D1B11" w:themeColor="background2" w:themeShade="1A"/>
          <w:sz w:val="32"/>
          <w:szCs w:val="32"/>
          <w:u w:val="single"/>
        </w:rPr>
      </w:pPr>
      <w:r w:rsidRPr="007726E7">
        <w:rPr>
          <w:rFonts w:ascii="Times New Roman" w:hAnsi="Times New Roman"/>
          <w:b/>
          <w:color w:val="1D1B11" w:themeColor="background2" w:themeShade="1A"/>
          <w:sz w:val="32"/>
          <w:szCs w:val="32"/>
          <w:u w:val="single"/>
        </w:rPr>
        <w:t xml:space="preserve"> Задачи на 2012 – 2013</w:t>
      </w:r>
      <w:r w:rsidR="00BC460A" w:rsidRPr="007726E7">
        <w:rPr>
          <w:rFonts w:ascii="Times New Roman" w:hAnsi="Times New Roman"/>
          <w:b/>
          <w:color w:val="1D1B11" w:themeColor="background2" w:themeShade="1A"/>
          <w:sz w:val="32"/>
          <w:szCs w:val="32"/>
          <w:u w:val="single"/>
        </w:rPr>
        <w:t xml:space="preserve"> год:</w:t>
      </w:r>
    </w:p>
    <w:p w:rsidR="00BC460A" w:rsidRPr="00371E53" w:rsidRDefault="00BC460A" w:rsidP="00A80040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8876C8" w:rsidRDefault="00BC460A" w:rsidP="008876C8">
      <w:pPr>
        <w:pStyle w:val="a3"/>
        <w:rPr>
          <w:rFonts w:ascii="Times New Roman" w:hAnsi="Times New Roman"/>
          <w:b/>
          <w:i/>
          <w:color w:val="1D1B11" w:themeColor="background2" w:themeShade="1A"/>
          <w:sz w:val="28"/>
          <w:szCs w:val="28"/>
        </w:rPr>
      </w:pPr>
      <w:r w:rsidRPr="00371E53">
        <w:rPr>
          <w:rFonts w:ascii="Times New Roman" w:hAnsi="Times New Roman"/>
          <w:b/>
          <w:i/>
          <w:color w:val="1D1B11" w:themeColor="background2" w:themeShade="1A"/>
          <w:sz w:val="28"/>
          <w:szCs w:val="28"/>
        </w:rPr>
        <w:t xml:space="preserve">1. </w:t>
      </w:r>
      <w:r w:rsidR="008876C8" w:rsidRPr="00371E53">
        <w:rPr>
          <w:rFonts w:ascii="Times New Roman" w:hAnsi="Times New Roman"/>
          <w:b/>
          <w:i/>
          <w:color w:val="1D1B11" w:themeColor="background2" w:themeShade="1A"/>
          <w:sz w:val="28"/>
          <w:szCs w:val="28"/>
        </w:rPr>
        <w:t>Начало работы над проблемой «Формирование ключевых компетенций через развитие мотивационной сферы участников образовательного процесса»</w:t>
      </w:r>
      <w:r w:rsidR="007726E7">
        <w:rPr>
          <w:rFonts w:ascii="Times New Roman" w:hAnsi="Times New Roman"/>
          <w:b/>
          <w:i/>
          <w:color w:val="1D1B11" w:themeColor="background2" w:themeShade="1A"/>
          <w:sz w:val="28"/>
          <w:szCs w:val="28"/>
        </w:rPr>
        <w:t>.</w:t>
      </w:r>
    </w:p>
    <w:p w:rsidR="007726E7" w:rsidRPr="00371E53" w:rsidRDefault="007726E7" w:rsidP="008876C8">
      <w:pPr>
        <w:pStyle w:val="a3"/>
        <w:rPr>
          <w:rFonts w:ascii="Times New Roman" w:hAnsi="Times New Roman"/>
          <w:b/>
          <w:i/>
          <w:color w:val="1D1B11" w:themeColor="background2" w:themeShade="1A"/>
          <w:sz w:val="28"/>
          <w:szCs w:val="28"/>
        </w:rPr>
      </w:pPr>
    </w:p>
    <w:p w:rsidR="00BC460A" w:rsidRDefault="00B37E57" w:rsidP="008876C8">
      <w:pPr>
        <w:pStyle w:val="a3"/>
        <w:rPr>
          <w:rFonts w:ascii="Times New Roman" w:hAnsi="Times New Roman"/>
          <w:b/>
          <w:i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i/>
          <w:color w:val="1D1B11" w:themeColor="background2" w:themeShade="1A"/>
          <w:sz w:val="28"/>
          <w:szCs w:val="28"/>
        </w:rPr>
        <w:t>2. Сохранение здоровья через внедрение в практику работы школы здоровье сберегающих технологий в урочной и внеурочной деятельности.</w:t>
      </w:r>
    </w:p>
    <w:p w:rsidR="007726E7" w:rsidRPr="00371E53" w:rsidRDefault="007726E7" w:rsidP="008876C8">
      <w:pPr>
        <w:pStyle w:val="a3"/>
        <w:rPr>
          <w:rFonts w:ascii="Times New Roman" w:hAnsi="Times New Roman"/>
          <w:b/>
          <w:i/>
          <w:color w:val="1D1B11" w:themeColor="background2" w:themeShade="1A"/>
          <w:sz w:val="28"/>
          <w:szCs w:val="28"/>
        </w:rPr>
      </w:pPr>
    </w:p>
    <w:p w:rsidR="00BC460A" w:rsidRDefault="00B37E57" w:rsidP="00A80040">
      <w:pPr>
        <w:pStyle w:val="a3"/>
        <w:rPr>
          <w:rFonts w:ascii="Times New Roman" w:hAnsi="Times New Roman"/>
          <w:b/>
          <w:i/>
          <w:color w:val="1D1B11" w:themeColor="background2" w:themeShade="1A"/>
          <w:sz w:val="28"/>
          <w:szCs w:val="28"/>
        </w:rPr>
      </w:pPr>
      <w:r w:rsidRPr="00B37E57">
        <w:rPr>
          <w:rFonts w:ascii="Times New Roman" w:hAnsi="Times New Roman"/>
          <w:b/>
          <w:i/>
          <w:color w:val="1D1B11" w:themeColor="background2" w:themeShade="1A"/>
          <w:sz w:val="28"/>
          <w:szCs w:val="28"/>
        </w:rPr>
        <w:t>3.Продолжение работы по внедрению информационно-коммуникативных технологий в образовательный процесс.</w:t>
      </w:r>
    </w:p>
    <w:p w:rsidR="007726E7" w:rsidRPr="00B37E57" w:rsidRDefault="007726E7" w:rsidP="00A80040">
      <w:pPr>
        <w:pStyle w:val="a3"/>
        <w:rPr>
          <w:rFonts w:ascii="Times New Roman" w:hAnsi="Times New Roman"/>
          <w:b/>
          <w:i/>
          <w:color w:val="1D1B11" w:themeColor="background2" w:themeShade="1A"/>
          <w:sz w:val="28"/>
          <w:szCs w:val="28"/>
        </w:rPr>
      </w:pPr>
    </w:p>
    <w:p w:rsidR="00B37E57" w:rsidRDefault="00B37E57" w:rsidP="00A80040">
      <w:pPr>
        <w:pStyle w:val="a3"/>
        <w:rPr>
          <w:rFonts w:ascii="Times New Roman" w:hAnsi="Times New Roman"/>
          <w:b/>
          <w:i/>
          <w:color w:val="1D1B11" w:themeColor="background2" w:themeShade="1A"/>
          <w:sz w:val="28"/>
          <w:szCs w:val="28"/>
        </w:rPr>
      </w:pPr>
      <w:r w:rsidRPr="00B37E57">
        <w:rPr>
          <w:rFonts w:ascii="Times New Roman" w:hAnsi="Times New Roman"/>
          <w:b/>
          <w:i/>
          <w:color w:val="1D1B11" w:themeColor="background2" w:themeShade="1A"/>
          <w:sz w:val="28"/>
          <w:szCs w:val="28"/>
        </w:rPr>
        <w:t xml:space="preserve">4. Выявление и поддержка талантливых детей </w:t>
      </w:r>
      <w:r w:rsidR="00E75862">
        <w:rPr>
          <w:rFonts w:ascii="Times New Roman" w:hAnsi="Times New Roman"/>
          <w:b/>
          <w:i/>
          <w:color w:val="1D1B11" w:themeColor="background2" w:themeShade="1A"/>
          <w:sz w:val="28"/>
          <w:szCs w:val="28"/>
        </w:rPr>
        <w:t>через проведение олимпиад, конкурсов, участие в НОУ.</w:t>
      </w:r>
    </w:p>
    <w:p w:rsidR="007726E7" w:rsidRDefault="007726E7" w:rsidP="00A80040">
      <w:pPr>
        <w:pStyle w:val="a3"/>
        <w:rPr>
          <w:rFonts w:ascii="Times New Roman" w:hAnsi="Times New Roman"/>
          <w:b/>
          <w:i/>
          <w:color w:val="1D1B11" w:themeColor="background2" w:themeShade="1A"/>
          <w:sz w:val="28"/>
          <w:szCs w:val="28"/>
        </w:rPr>
      </w:pPr>
    </w:p>
    <w:p w:rsidR="00E75862" w:rsidRPr="00B37E57" w:rsidRDefault="00E75862" w:rsidP="00A80040">
      <w:pPr>
        <w:pStyle w:val="a3"/>
        <w:rPr>
          <w:rFonts w:ascii="Times New Roman" w:hAnsi="Times New Roman"/>
          <w:b/>
          <w:i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i/>
          <w:color w:val="1D1B11" w:themeColor="background2" w:themeShade="1A"/>
          <w:sz w:val="28"/>
          <w:szCs w:val="28"/>
        </w:rPr>
        <w:t xml:space="preserve">5. Создание благоприятных условий для </w:t>
      </w:r>
      <w:r w:rsidR="007726E7">
        <w:rPr>
          <w:rFonts w:ascii="Times New Roman" w:hAnsi="Times New Roman"/>
          <w:b/>
          <w:i/>
          <w:color w:val="1D1B11" w:themeColor="background2" w:themeShade="1A"/>
          <w:sz w:val="28"/>
          <w:szCs w:val="28"/>
        </w:rPr>
        <w:t>становления духовно-нравственной, творческой, развивающейся, здоровой личности, способной к успешной социализации в обществе и активной адаптации на рынке труда.</w:t>
      </w:r>
    </w:p>
    <w:p w:rsidR="00BC460A" w:rsidRPr="00B37E57" w:rsidRDefault="00BC460A" w:rsidP="00A80040">
      <w:pPr>
        <w:pStyle w:val="a3"/>
        <w:rPr>
          <w:rFonts w:ascii="Times New Roman" w:hAnsi="Times New Roman"/>
          <w:b/>
          <w:i/>
          <w:color w:val="1D1B11" w:themeColor="background2" w:themeShade="1A"/>
          <w:sz w:val="24"/>
          <w:szCs w:val="24"/>
        </w:rPr>
      </w:pPr>
    </w:p>
    <w:p w:rsidR="00BC460A" w:rsidRPr="00371E53" w:rsidRDefault="00BC460A" w:rsidP="00A80040">
      <w:pPr>
        <w:pStyle w:val="a3"/>
        <w:rPr>
          <w:rFonts w:ascii="Times New Roman" w:hAnsi="Times New Roman"/>
          <w:i/>
          <w:color w:val="1D1B11" w:themeColor="background2" w:themeShade="1A"/>
          <w:sz w:val="24"/>
          <w:szCs w:val="24"/>
        </w:rPr>
      </w:pPr>
    </w:p>
    <w:p w:rsidR="00BC460A" w:rsidRPr="00371E53" w:rsidRDefault="00BC460A" w:rsidP="00A80040">
      <w:pPr>
        <w:pStyle w:val="a3"/>
        <w:rPr>
          <w:rFonts w:ascii="Times New Roman" w:hAnsi="Times New Roman"/>
          <w:i/>
          <w:color w:val="1D1B11" w:themeColor="background2" w:themeShade="1A"/>
          <w:sz w:val="24"/>
          <w:szCs w:val="24"/>
        </w:rPr>
      </w:pPr>
    </w:p>
    <w:p w:rsidR="00BC460A" w:rsidRPr="00371E53" w:rsidRDefault="00BC460A" w:rsidP="00A80040">
      <w:pPr>
        <w:pStyle w:val="a3"/>
        <w:rPr>
          <w:rFonts w:ascii="Times New Roman" w:hAnsi="Times New Roman"/>
          <w:i/>
          <w:color w:val="1D1B11" w:themeColor="background2" w:themeShade="1A"/>
          <w:sz w:val="24"/>
          <w:szCs w:val="24"/>
        </w:rPr>
      </w:pPr>
    </w:p>
    <w:p w:rsidR="00BC460A" w:rsidRPr="00371E53" w:rsidRDefault="00BC460A" w:rsidP="00A80040">
      <w:pPr>
        <w:pStyle w:val="a3"/>
        <w:rPr>
          <w:rFonts w:ascii="Times New Roman" w:hAnsi="Times New Roman"/>
          <w:i/>
          <w:color w:val="1D1B11" w:themeColor="background2" w:themeShade="1A"/>
          <w:sz w:val="24"/>
          <w:szCs w:val="24"/>
        </w:rPr>
      </w:pPr>
    </w:p>
    <w:p w:rsidR="00BC460A" w:rsidRPr="00371E53" w:rsidRDefault="00BC460A" w:rsidP="00A80040">
      <w:pPr>
        <w:pStyle w:val="a3"/>
        <w:rPr>
          <w:rFonts w:ascii="Times New Roman" w:hAnsi="Times New Roman"/>
          <w:i/>
          <w:color w:val="1D1B11" w:themeColor="background2" w:themeShade="1A"/>
          <w:sz w:val="24"/>
          <w:szCs w:val="24"/>
        </w:rPr>
      </w:pPr>
    </w:p>
    <w:p w:rsidR="00BC460A" w:rsidRPr="00371E53" w:rsidRDefault="00BC460A" w:rsidP="00A80040">
      <w:pPr>
        <w:pStyle w:val="a3"/>
        <w:rPr>
          <w:rFonts w:ascii="Times New Roman" w:hAnsi="Times New Roman"/>
          <w:i/>
          <w:color w:val="1D1B11" w:themeColor="background2" w:themeShade="1A"/>
          <w:sz w:val="24"/>
          <w:szCs w:val="24"/>
        </w:rPr>
      </w:pPr>
    </w:p>
    <w:p w:rsidR="00BC460A" w:rsidRPr="00371E53" w:rsidRDefault="00BC460A" w:rsidP="00A80040">
      <w:pPr>
        <w:pStyle w:val="a3"/>
        <w:rPr>
          <w:rFonts w:ascii="Times New Roman" w:hAnsi="Times New Roman"/>
          <w:i/>
          <w:color w:val="1D1B11" w:themeColor="background2" w:themeShade="1A"/>
          <w:sz w:val="24"/>
          <w:szCs w:val="24"/>
        </w:rPr>
      </w:pPr>
    </w:p>
    <w:p w:rsidR="00BC460A" w:rsidRPr="00371E53" w:rsidRDefault="00BC460A" w:rsidP="00A80040">
      <w:pPr>
        <w:pStyle w:val="a3"/>
        <w:rPr>
          <w:rFonts w:ascii="Times New Roman" w:hAnsi="Times New Roman"/>
          <w:i/>
          <w:color w:val="1D1B11" w:themeColor="background2" w:themeShade="1A"/>
          <w:sz w:val="24"/>
          <w:szCs w:val="24"/>
        </w:rPr>
      </w:pPr>
    </w:p>
    <w:p w:rsidR="00BC460A" w:rsidRPr="00371E53" w:rsidRDefault="00BC460A" w:rsidP="00A80040">
      <w:pPr>
        <w:pStyle w:val="a3"/>
        <w:rPr>
          <w:rFonts w:ascii="Times New Roman" w:hAnsi="Times New Roman"/>
          <w:i/>
          <w:color w:val="1D1B11" w:themeColor="background2" w:themeShade="1A"/>
          <w:sz w:val="24"/>
          <w:szCs w:val="24"/>
        </w:rPr>
      </w:pPr>
    </w:p>
    <w:p w:rsidR="00BC460A" w:rsidRPr="00371E53" w:rsidRDefault="00BC460A" w:rsidP="00A80040">
      <w:pPr>
        <w:pStyle w:val="a3"/>
        <w:rPr>
          <w:rFonts w:ascii="Times New Roman" w:hAnsi="Times New Roman"/>
          <w:i/>
          <w:color w:val="1D1B11" w:themeColor="background2" w:themeShade="1A"/>
          <w:sz w:val="24"/>
          <w:szCs w:val="24"/>
        </w:rPr>
      </w:pPr>
    </w:p>
    <w:p w:rsidR="00BC460A" w:rsidRPr="00371E53" w:rsidRDefault="00BC460A" w:rsidP="00A80040">
      <w:pPr>
        <w:pStyle w:val="a3"/>
        <w:rPr>
          <w:rFonts w:ascii="Times New Roman" w:hAnsi="Times New Roman"/>
          <w:i/>
          <w:color w:val="1D1B11" w:themeColor="background2" w:themeShade="1A"/>
          <w:sz w:val="24"/>
          <w:szCs w:val="24"/>
        </w:rPr>
      </w:pPr>
    </w:p>
    <w:p w:rsidR="00BC460A" w:rsidRPr="00371E53" w:rsidRDefault="00BC460A" w:rsidP="00A80040">
      <w:pPr>
        <w:pStyle w:val="a3"/>
        <w:rPr>
          <w:rFonts w:ascii="Times New Roman" w:hAnsi="Times New Roman"/>
          <w:i/>
          <w:color w:val="1D1B11" w:themeColor="background2" w:themeShade="1A"/>
          <w:sz w:val="24"/>
          <w:szCs w:val="24"/>
        </w:rPr>
      </w:pPr>
    </w:p>
    <w:p w:rsidR="00BC460A" w:rsidRPr="00371E53" w:rsidRDefault="00BC460A" w:rsidP="00A80040">
      <w:pPr>
        <w:pStyle w:val="a3"/>
        <w:rPr>
          <w:rFonts w:ascii="Times New Roman" w:hAnsi="Times New Roman"/>
          <w:i/>
          <w:color w:val="1D1B11" w:themeColor="background2" w:themeShade="1A"/>
          <w:sz w:val="24"/>
          <w:szCs w:val="24"/>
        </w:rPr>
      </w:pPr>
    </w:p>
    <w:p w:rsidR="00BC460A" w:rsidRPr="00371E53" w:rsidRDefault="00BC460A" w:rsidP="00A80040">
      <w:pPr>
        <w:pStyle w:val="a3"/>
        <w:rPr>
          <w:rFonts w:ascii="Times New Roman" w:hAnsi="Times New Roman"/>
          <w:i/>
          <w:color w:val="1D1B11" w:themeColor="background2" w:themeShade="1A"/>
          <w:sz w:val="24"/>
          <w:szCs w:val="24"/>
        </w:rPr>
      </w:pPr>
    </w:p>
    <w:p w:rsidR="00BC460A" w:rsidRPr="00371E53" w:rsidRDefault="00BC460A" w:rsidP="00A80040">
      <w:pPr>
        <w:pStyle w:val="a3"/>
        <w:rPr>
          <w:rFonts w:ascii="Times New Roman" w:hAnsi="Times New Roman"/>
          <w:i/>
          <w:color w:val="1D1B11" w:themeColor="background2" w:themeShade="1A"/>
          <w:sz w:val="24"/>
          <w:szCs w:val="24"/>
        </w:rPr>
      </w:pPr>
    </w:p>
    <w:p w:rsidR="00BC460A" w:rsidRPr="00371E53" w:rsidRDefault="00BC460A" w:rsidP="00A80040">
      <w:pPr>
        <w:pStyle w:val="a3"/>
        <w:rPr>
          <w:rFonts w:ascii="Times New Roman" w:hAnsi="Times New Roman"/>
          <w:i/>
          <w:color w:val="1D1B11" w:themeColor="background2" w:themeShade="1A"/>
          <w:sz w:val="24"/>
          <w:szCs w:val="24"/>
        </w:rPr>
      </w:pPr>
    </w:p>
    <w:p w:rsidR="00BC460A" w:rsidRPr="00371E53" w:rsidRDefault="00BC460A" w:rsidP="00A80040">
      <w:pPr>
        <w:pStyle w:val="a3"/>
        <w:rPr>
          <w:rFonts w:ascii="Times New Roman" w:hAnsi="Times New Roman"/>
          <w:i/>
          <w:color w:val="1D1B11" w:themeColor="background2" w:themeShade="1A"/>
          <w:sz w:val="24"/>
          <w:szCs w:val="24"/>
        </w:rPr>
      </w:pPr>
    </w:p>
    <w:p w:rsidR="00BC460A" w:rsidRPr="00371E53" w:rsidRDefault="00BC460A" w:rsidP="00A80040">
      <w:pPr>
        <w:pStyle w:val="a3"/>
        <w:rPr>
          <w:rFonts w:ascii="Times New Roman" w:hAnsi="Times New Roman"/>
          <w:i/>
          <w:color w:val="1D1B11" w:themeColor="background2" w:themeShade="1A"/>
          <w:sz w:val="24"/>
          <w:szCs w:val="24"/>
        </w:rPr>
      </w:pPr>
    </w:p>
    <w:sectPr w:rsidR="00BC460A" w:rsidRPr="00371E53" w:rsidSect="00A95DE9">
      <w:pgSz w:w="11906" w:h="16838"/>
      <w:pgMar w:top="1440" w:right="1133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49E2"/>
    <w:multiLevelType w:val="hybridMultilevel"/>
    <w:tmpl w:val="38E4D61C"/>
    <w:lvl w:ilvl="0" w:tplc="AB94D1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9A2C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2C4B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088A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D824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F882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007B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D6DC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70E6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94B2789"/>
    <w:multiLevelType w:val="hybridMultilevel"/>
    <w:tmpl w:val="8F5C2B72"/>
    <w:lvl w:ilvl="0" w:tplc="F9BC23B0">
      <w:start w:val="1"/>
      <w:numFmt w:val="bullet"/>
      <w:lvlText w:val="­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A852EED"/>
    <w:multiLevelType w:val="hybridMultilevel"/>
    <w:tmpl w:val="DC344B9C"/>
    <w:lvl w:ilvl="0" w:tplc="2856F5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5470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7C46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3A78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C0A2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F84C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EC45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C063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1A0C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D174380"/>
    <w:multiLevelType w:val="hybridMultilevel"/>
    <w:tmpl w:val="7CE82CF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685513"/>
    <w:multiLevelType w:val="hybridMultilevel"/>
    <w:tmpl w:val="68F4E09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6E0104E"/>
    <w:multiLevelType w:val="hybridMultilevel"/>
    <w:tmpl w:val="1404472C"/>
    <w:lvl w:ilvl="0" w:tplc="B880801E">
      <w:start w:val="1"/>
      <w:numFmt w:val="decimal"/>
      <w:lvlText w:val="%1.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BB72897"/>
    <w:multiLevelType w:val="hybridMultilevel"/>
    <w:tmpl w:val="5D085D42"/>
    <w:lvl w:ilvl="0" w:tplc="B61862E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41CC6A2D"/>
    <w:multiLevelType w:val="hybridMultilevel"/>
    <w:tmpl w:val="8C5C0C88"/>
    <w:lvl w:ilvl="0" w:tplc="193A0D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CC35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B6F3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9871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D6DF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ECB8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22BD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544F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BEAE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3C21B1A"/>
    <w:multiLevelType w:val="hybridMultilevel"/>
    <w:tmpl w:val="DE563E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9B4DD0"/>
    <w:multiLevelType w:val="hybridMultilevel"/>
    <w:tmpl w:val="DAC07D16"/>
    <w:lvl w:ilvl="0" w:tplc="31B2C1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AC01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9C0B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8AEE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C476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8631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8A04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D810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9E33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99873D4"/>
    <w:multiLevelType w:val="hybridMultilevel"/>
    <w:tmpl w:val="A17E0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BC36A7"/>
    <w:multiLevelType w:val="hybridMultilevel"/>
    <w:tmpl w:val="DB10B866"/>
    <w:lvl w:ilvl="0" w:tplc="85663A2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>
    <w:nsid w:val="63BB36DB"/>
    <w:multiLevelType w:val="hybridMultilevel"/>
    <w:tmpl w:val="76C4C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12"/>
  </w:num>
  <w:num w:numId="10">
    <w:abstractNumId w:val="4"/>
  </w:num>
  <w:num w:numId="11">
    <w:abstractNumId w:val="10"/>
  </w:num>
  <w:num w:numId="12">
    <w:abstractNumId w:val="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0FD9"/>
    <w:rsid w:val="00007F1B"/>
    <w:rsid w:val="000535F6"/>
    <w:rsid w:val="00063D47"/>
    <w:rsid w:val="0006758D"/>
    <w:rsid w:val="0009741B"/>
    <w:rsid w:val="000A68C0"/>
    <w:rsid w:val="000A71F6"/>
    <w:rsid w:val="000C6191"/>
    <w:rsid w:val="00103A71"/>
    <w:rsid w:val="001173D0"/>
    <w:rsid w:val="00136ED4"/>
    <w:rsid w:val="0016118B"/>
    <w:rsid w:val="001848E7"/>
    <w:rsid w:val="001C2F4B"/>
    <w:rsid w:val="001E4A5E"/>
    <w:rsid w:val="001F2670"/>
    <w:rsid w:val="001F3B43"/>
    <w:rsid w:val="0020399E"/>
    <w:rsid w:val="00204537"/>
    <w:rsid w:val="00225118"/>
    <w:rsid w:val="0023526C"/>
    <w:rsid w:val="0024409E"/>
    <w:rsid w:val="00273E98"/>
    <w:rsid w:val="00283EA4"/>
    <w:rsid w:val="00284FCC"/>
    <w:rsid w:val="002A5093"/>
    <w:rsid w:val="002B546B"/>
    <w:rsid w:val="002C467C"/>
    <w:rsid w:val="002C6F68"/>
    <w:rsid w:val="002C731C"/>
    <w:rsid w:val="002D1958"/>
    <w:rsid w:val="002E6254"/>
    <w:rsid w:val="002E6FCE"/>
    <w:rsid w:val="002F35EA"/>
    <w:rsid w:val="003168CB"/>
    <w:rsid w:val="00326CCA"/>
    <w:rsid w:val="00355C19"/>
    <w:rsid w:val="00371E53"/>
    <w:rsid w:val="00381578"/>
    <w:rsid w:val="003A0C8C"/>
    <w:rsid w:val="003A58B6"/>
    <w:rsid w:val="003B602E"/>
    <w:rsid w:val="003D0399"/>
    <w:rsid w:val="003D04EE"/>
    <w:rsid w:val="003D7479"/>
    <w:rsid w:val="003E328B"/>
    <w:rsid w:val="00421D16"/>
    <w:rsid w:val="004346D3"/>
    <w:rsid w:val="0044608B"/>
    <w:rsid w:val="004731F5"/>
    <w:rsid w:val="004775B0"/>
    <w:rsid w:val="00495D85"/>
    <w:rsid w:val="004B44D1"/>
    <w:rsid w:val="004C0CF2"/>
    <w:rsid w:val="004C7B28"/>
    <w:rsid w:val="0051252D"/>
    <w:rsid w:val="00525E39"/>
    <w:rsid w:val="00530FD9"/>
    <w:rsid w:val="00531BEB"/>
    <w:rsid w:val="00562091"/>
    <w:rsid w:val="005904BD"/>
    <w:rsid w:val="005A3035"/>
    <w:rsid w:val="005A53AB"/>
    <w:rsid w:val="005A719F"/>
    <w:rsid w:val="005B3C52"/>
    <w:rsid w:val="005C4904"/>
    <w:rsid w:val="005D34B8"/>
    <w:rsid w:val="00602A84"/>
    <w:rsid w:val="00607EDA"/>
    <w:rsid w:val="0061683F"/>
    <w:rsid w:val="00633B69"/>
    <w:rsid w:val="00650013"/>
    <w:rsid w:val="00672591"/>
    <w:rsid w:val="00690A53"/>
    <w:rsid w:val="006926D1"/>
    <w:rsid w:val="00697B05"/>
    <w:rsid w:val="006A790A"/>
    <w:rsid w:val="006E5F96"/>
    <w:rsid w:val="006F41A5"/>
    <w:rsid w:val="00711C1F"/>
    <w:rsid w:val="00717E10"/>
    <w:rsid w:val="00733513"/>
    <w:rsid w:val="0073669A"/>
    <w:rsid w:val="007410E7"/>
    <w:rsid w:val="007520DC"/>
    <w:rsid w:val="007726E7"/>
    <w:rsid w:val="00793905"/>
    <w:rsid w:val="00794558"/>
    <w:rsid w:val="00794791"/>
    <w:rsid w:val="007B3489"/>
    <w:rsid w:val="007E3963"/>
    <w:rsid w:val="00805A13"/>
    <w:rsid w:val="0086287F"/>
    <w:rsid w:val="008876C8"/>
    <w:rsid w:val="00887F3C"/>
    <w:rsid w:val="008A72B7"/>
    <w:rsid w:val="008D11DD"/>
    <w:rsid w:val="00900488"/>
    <w:rsid w:val="00900A9F"/>
    <w:rsid w:val="00903C40"/>
    <w:rsid w:val="009061E0"/>
    <w:rsid w:val="0093058A"/>
    <w:rsid w:val="009419E4"/>
    <w:rsid w:val="00944A83"/>
    <w:rsid w:val="0095037D"/>
    <w:rsid w:val="00951531"/>
    <w:rsid w:val="00960BD5"/>
    <w:rsid w:val="00991A85"/>
    <w:rsid w:val="009A6429"/>
    <w:rsid w:val="009C7FC8"/>
    <w:rsid w:val="009E1AB0"/>
    <w:rsid w:val="009E4B0B"/>
    <w:rsid w:val="009F10F2"/>
    <w:rsid w:val="00A01262"/>
    <w:rsid w:val="00A16D73"/>
    <w:rsid w:val="00A3787B"/>
    <w:rsid w:val="00A62B68"/>
    <w:rsid w:val="00A80040"/>
    <w:rsid w:val="00A95DE9"/>
    <w:rsid w:val="00A9690C"/>
    <w:rsid w:val="00AA6F5B"/>
    <w:rsid w:val="00AB2CF2"/>
    <w:rsid w:val="00AB5E63"/>
    <w:rsid w:val="00AD4EF2"/>
    <w:rsid w:val="00AE02C7"/>
    <w:rsid w:val="00AE4DB4"/>
    <w:rsid w:val="00AF5CE2"/>
    <w:rsid w:val="00AF7A53"/>
    <w:rsid w:val="00B03445"/>
    <w:rsid w:val="00B03791"/>
    <w:rsid w:val="00B21C78"/>
    <w:rsid w:val="00B3264A"/>
    <w:rsid w:val="00B36452"/>
    <w:rsid w:val="00B37E57"/>
    <w:rsid w:val="00B715DF"/>
    <w:rsid w:val="00B8310B"/>
    <w:rsid w:val="00B97310"/>
    <w:rsid w:val="00BA6415"/>
    <w:rsid w:val="00BC460A"/>
    <w:rsid w:val="00BC6AB0"/>
    <w:rsid w:val="00BC7461"/>
    <w:rsid w:val="00BD5706"/>
    <w:rsid w:val="00C0242A"/>
    <w:rsid w:val="00C2746C"/>
    <w:rsid w:val="00C34248"/>
    <w:rsid w:val="00C4432E"/>
    <w:rsid w:val="00C447EF"/>
    <w:rsid w:val="00C50519"/>
    <w:rsid w:val="00C96D30"/>
    <w:rsid w:val="00CA7E8C"/>
    <w:rsid w:val="00CC4D94"/>
    <w:rsid w:val="00CC602D"/>
    <w:rsid w:val="00D06A9C"/>
    <w:rsid w:val="00D118B8"/>
    <w:rsid w:val="00D26730"/>
    <w:rsid w:val="00D26C2A"/>
    <w:rsid w:val="00D37748"/>
    <w:rsid w:val="00D45CDE"/>
    <w:rsid w:val="00D529E1"/>
    <w:rsid w:val="00D678FC"/>
    <w:rsid w:val="00D716B7"/>
    <w:rsid w:val="00D85626"/>
    <w:rsid w:val="00D9722B"/>
    <w:rsid w:val="00DC350E"/>
    <w:rsid w:val="00DC4550"/>
    <w:rsid w:val="00DE0AA2"/>
    <w:rsid w:val="00DE48F1"/>
    <w:rsid w:val="00E0620B"/>
    <w:rsid w:val="00E20650"/>
    <w:rsid w:val="00E34F7F"/>
    <w:rsid w:val="00E35CD6"/>
    <w:rsid w:val="00E67BB1"/>
    <w:rsid w:val="00E75862"/>
    <w:rsid w:val="00E82E5B"/>
    <w:rsid w:val="00E93E07"/>
    <w:rsid w:val="00EC6883"/>
    <w:rsid w:val="00EC69FF"/>
    <w:rsid w:val="00ED368E"/>
    <w:rsid w:val="00EF14D9"/>
    <w:rsid w:val="00EF77C1"/>
    <w:rsid w:val="00F036E9"/>
    <w:rsid w:val="00F66FD2"/>
    <w:rsid w:val="00FB501D"/>
    <w:rsid w:val="00FD0700"/>
    <w:rsid w:val="00FD4B44"/>
    <w:rsid w:val="00FF0565"/>
    <w:rsid w:val="00FF3AFC"/>
    <w:rsid w:val="00FF4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FD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460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0F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460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BC460A"/>
    <w:pPr>
      <w:ind w:left="720"/>
      <w:contextualSpacing/>
    </w:pPr>
  </w:style>
  <w:style w:type="table" w:styleId="a5">
    <w:name w:val="Table Grid"/>
    <w:basedOn w:val="a1"/>
    <w:rsid w:val="00BC460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C4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460A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BC4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460A"/>
    <w:rPr>
      <w:rFonts w:ascii="Calibri" w:eastAsia="Times New Roman" w:hAnsi="Calibri" w:cs="Times New Roman"/>
      <w:lang w:eastAsia="ru-RU"/>
    </w:rPr>
  </w:style>
  <w:style w:type="character" w:styleId="aa">
    <w:name w:val="annotation reference"/>
    <w:basedOn w:val="a0"/>
    <w:uiPriority w:val="99"/>
    <w:semiHidden/>
    <w:unhideWhenUsed/>
    <w:rsid w:val="00BC460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C460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C460A"/>
    <w:rPr>
      <w:rFonts w:ascii="Calibri" w:eastAsia="Times New Roman" w:hAnsi="Calibri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C460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C460A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BC4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C460A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Title"/>
    <w:basedOn w:val="a"/>
    <w:next w:val="a"/>
    <w:link w:val="af2"/>
    <w:uiPriority w:val="10"/>
    <w:qFormat/>
    <w:rsid w:val="00BC460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uiPriority w:val="10"/>
    <w:rsid w:val="00BC460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Standard">
    <w:name w:val="Standard"/>
    <w:rsid w:val="00EF14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2A5093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2.sldx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package" Target="embeddings/______Microsoft_Office_PowerPoint4.sldx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package" Target="embeddings/______Microsoft_Office_PowerPoint3.sld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package" Target="embeddings/______Microsoft_Office_PowerPoint5.sldx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title>
      <c:tx>
        <c:rich>
          <a:bodyPr/>
          <a:lstStyle/>
          <a:p>
            <a:pPr>
              <a:defRPr/>
            </a:pPr>
            <a:r>
              <a:rPr lang="ru-RU"/>
              <a:t>Динамика успеваемости и качества знаний учащихся СОШ № 7</a:t>
            </a:r>
          </a:p>
          <a:p>
            <a:pPr>
              <a:defRPr/>
            </a:pPr>
            <a:endParaRPr lang="ru-RU"/>
          </a:p>
        </c:rich>
      </c:tx>
      <c:layout>
        <c:manualLayout>
          <c:xMode val="edge"/>
          <c:yMode val="edge"/>
          <c:x val="0.12378929117024456"/>
          <c:y val="0"/>
        </c:manualLayout>
      </c:layout>
    </c:title>
    <c:plotArea>
      <c:layout>
        <c:manualLayout>
          <c:layoutTarget val="inner"/>
          <c:xMode val="edge"/>
          <c:yMode val="edge"/>
          <c:x val="8.0887316595108463E-2"/>
          <c:y val="0.20020595954917444"/>
          <c:w val="0.69127141576570805"/>
          <c:h val="0.68026123205188505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2004/05 г.</c:v>
                </c:pt>
                <c:pt idx="1">
                  <c:v>2005/06 г.</c:v>
                </c:pt>
                <c:pt idx="2">
                  <c:v>2006/07 г.</c:v>
                </c:pt>
                <c:pt idx="3">
                  <c:v>2007/08 г.</c:v>
                </c:pt>
                <c:pt idx="4">
                  <c:v>2008/09 г.</c:v>
                </c:pt>
                <c:pt idx="5">
                  <c:v>2009/10 г.</c:v>
                </c:pt>
                <c:pt idx="6">
                  <c:v>2010/11 г.</c:v>
                </c:pt>
                <c:pt idx="7">
                  <c:v>2011/12 г.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43</c:v>
                </c:pt>
                <c:pt idx="1">
                  <c:v>54</c:v>
                </c:pt>
                <c:pt idx="2">
                  <c:v>51</c:v>
                </c:pt>
                <c:pt idx="3">
                  <c:v>51.4</c:v>
                </c:pt>
                <c:pt idx="4">
                  <c:v>53</c:v>
                </c:pt>
                <c:pt idx="5">
                  <c:v>47</c:v>
                </c:pt>
                <c:pt idx="6">
                  <c:v>46</c:v>
                </c:pt>
                <c:pt idx="7">
                  <c:v>52.7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2004/05 г.</c:v>
                </c:pt>
                <c:pt idx="1">
                  <c:v>2005/06 г.</c:v>
                </c:pt>
                <c:pt idx="2">
                  <c:v>2006/07 г.</c:v>
                </c:pt>
                <c:pt idx="3">
                  <c:v>2007/08 г.</c:v>
                </c:pt>
                <c:pt idx="4">
                  <c:v>2008/09 г.</c:v>
                </c:pt>
                <c:pt idx="5">
                  <c:v>2009/10 г.</c:v>
                </c:pt>
                <c:pt idx="6">
                  <c:v>2010/11 г.</c:v>
                </c:pt>
                <c:pt idx="7">
                  <c:v>2011/12 г.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98</c:v>
                </c:pt>
                <c:pt idx="7">
                  <c:v>100</c:v>
                </c:pt>
              </c:numCache>
            </c:numRef>
          </c:val>
        </c:ser>
        <c:dLbls>
          <c:showVal val="1"/>
        </c:dLbls>
        <c:marker val="1"/>
        <c:axId val="74871936"/>
        <c:axId val="74873856"/>
      </c:lineChart>
      <c:catAx>
        <c:axId val="74871936"/>
        <c:scaling>
          <c:orientation val="minMax"/>
        </c:scaling>
        <c:axPos val="b"/>
        <c:majorTickMark val="none"/>
        <c:tickLblPos val="nextTo"/>
        <c:crossAx val="74873856"/>
        <c:crosses val="autoZero"/>
        <c:auto val="1"/>
        <c:lblAlgn val="ctr"/>
        <c:lblOffset val="100"/>
      </c:catAx>
      <c:valAx>
        <c:axId val="7487385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74871936"/>
        <c:crosses val="autoZero"/>
        <c:crossBetween val="between"/>
      </c:valAx>
    </c:plotArea>
    <c:legend>
      <c:legendPos val="r"/>
    </c:legend>
    <c:plotVisOnly val="1"/>
  </c:chart>
  <c:txPr>
    <a:bodyPr/>
    <a:lstStyle/>
    <a:p>
      <a:pPr>
        <a:defRPr>
          <a:ln>
            <a:solidFill>
              <a:sysClr val="windowText" lastClr="000000"/>
            </a:solidFill>
          </a:ln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1220F-630F-47A3-8D39-33D6A5FF3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2480</TotalTime>
  <Pages>1</Pages>
  <Words>4144</Words>
  <Characters>23627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30</cp:revision>
  <cp:lastPrinted>2012-09-07T08:11:00Z</cp:lastPrinted>
  <dcterms:created xsi:type="dcterms:W3CDTF">2011-06-21T08:11:00Z</dcterms:created>
  <dcterms:modified xsi:type="dcterms:W3CDTF">2012-09-07T08:13:00Z</dcterms:modified>
</cp:coreProperties>
</file>